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1198" w:rsidRDefault="00EB53DC">
      <w:pPr>
        <w:spacing w:before="73" w:line="256" w:lineRule="auto"/>
        <w:ind w:left="2980" w:right="1978" w:hanging="1127"/>
        <w:rPr>
          <w:rFonts w:ascii="Arial"/>
          <w:b/>
          <w:sz w:val="24"/>
        </w:rPr>
      </w:pPr>
      <w:r>
        <w:rPr>
          <w:rFonts w:ascii="Arial"/>
          <w:b/>
          <w:spacing w:val="-1"/>
          <w:sz w:val="24"/>
        </w:rPr>
        <w:t>INSTITUTO FEDERAL SUL-RIO-GRANDENSE</w:t>
      </w:r>
      <w:r>
        <w:rPr>
          <w:rFonts w:ascii="Arial"/>
          <w:b/>
          <w:spacing w:val="-64"/>
          <w:sz w:val="24"/>
        </w:rPr>
        <w:t xml:space="preserve"> </w:t>
      </w:r>
      <w:r>
        <w:rPr>
          <w:rFonts w:ascii="Arial"/>
          <w:b/>
          <w:sz w:val="24"/>
        </w:rPr>
        <w:t>CAMPUS</w:t>
      </w:r>
      <w:r>
        <w:rPr>
          <w:rFonts w:ascii="Arial"/>
          <w:b/>
          <w:spacing w:val="-15"/>
          <w:sz w:val="24"/>
        </w:rPr>
        <w:t xml:space="preserve"> </w:t>
      </w:r>
      <w:r>
        <w:rPr>
          <w:rFonts w:ascii="Arial"/>
          <w:b/>
          <w:sz w:val="24"/>
        </w:rPr>
        <w:t>CHARQUEADAS</w:t>
      </w:r>
    </w:p>
    <w:p w:rsidR="001D1198" w:rsidRDefault="001D1198">
      <w:pPr>
        <w:pStyle w:val="Corpodetexto"/>
        <w:spacing w:before="5"/>
        <w:rPr>
          <w:rFonts w:ascii="Arial"/>
          <w:b/>
          <w:sz w:val="17"/>
        </w:rPr>
      </w:pPr>
    </w:p>
    <w:p w:rsidR="001D1198" w:rsidRDefault="00EB53DC">
      <w:pPr>
        <w:spacing w:before="93"/>
        <w:ind w:left="1294" w:right="1425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Dispensa de licitação 3/2022</w:t>
      </w:r>
    </w:p>
    <w:p w:rsidR="00EB53DC" w:rsidRDefault="00EB53DC">
      <w:pPr>
        <w:spacing w:before="93"/>
        <w:ind w:left="1294" w:right="1425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Cotação eletrônica</w:t>
      </w:r>
    </w:p>
    <w:p w:rsidR="001D1198" w:rsidRDefault="001D1198">
      <w:pPr>
        <w:pStyle w:val="Corpodetexto"/>
        <w:rPr>
          <w:rFonts w:ascii="Arial"/>
          <w:b/>
          <w:sz w:val="26"/>
        </w:rPr>
      </w:pPr>
    </w:p>
    <w:p w:rsidR="001D1198" w:rsidRDefault="001D1198">
      <w:pPr>
        <w:pStyle w:val="Corpodetexto"/>
        <w:spacing w:before="9"/>
        <w:rPr>
          <w:rFonts w:ascii="Arial"/>
          <w:b/>
          <w:sz w:val="26"/>
        </w:rPr>
      </w:pPr>
    </w:p>
    <w:p w:rsidR="001D1198" w:rsidRDefault="001D1198">
      <w:pPr>
        <w:pStyle w:val="Corpodetexto"/>
        <w:rPr>
          <w:rFonts w:ascii="Arial"/>
          <w:b/>
          <w:sz w:val="20"/>
        </w:rPr>
      </w:pPr>
    </w:p>
    <w:p w:rsidR="001D1198" w:rsidRDefault="001D1198">
      <w:pPr>
        <w:pStyle w:val="Corpodetexto"/>
        <w:rPr>
          <w:rFonts w:ascii="Arial"/>
          <w:b/>
          <w:sz w:val="20"/>
        </w:rPr>
      </w:pPr>
    </w:p>
    <w:p w:rsidR="001D1198" w:rsidRDefault="00EB53DC">
      <w:pPr>
        <w:pStyle w:val="PargrafodaLista"/>
        <w:numPr>
          <w:ilvl w:val="0"/>
          <w:numId w:val="9"/>
        </w:numPr>
        <w:tabs>
          <w:tab w:val="left" w:pos="942"/>
        </w:tabs>
        <w:spacing w:before="94"/>
        <w:ind w:hanging="361"/>
        <w:rPr>
          <w:rFonts w:ascii="Arial"/>
          <w:b/>
          <w:sz w:val="18"/>
        </w:rPr>
      </w:pPr>
      <w:r>
        <w:rPr>
          <w:rFonts w:ascii="Arial"/>
          <w:b/>
          <w:sz w:val="18"/>
        </w:rPr>
        <w:t>DO</w:t>
      </w:r>
      <w:r>
        <w:rPr>
          <w:rFonts w:ascii="Arial"/>
          <w:b/>
          <w:spacing w:val="-3"/>
          <w:sz w:val="18"/>
        </w:rPr>
        <w:t xml:space="preserve"> </w:t>
      </w:r>
      <w:r>
        <w:rPr>
          <w:rFonts w:ascii="Arial"/>
          <w:b/>
          <w:sz w:val="18"/>
        </w:rPr>
        <w:t>OBJETO</w:t>
      </w:r>
    </w:p>
    <w:p w:rsidR="001D1198" w:rsidRDefault="001D1198">
      <w:pPr>
        <w:pStyle w:val="Corpodetexto"/>
        <w:spacing w:before="5"/>
        <w:rPr>
          <w:rFonts w:ascii="Arial"/>
          <w:b/>
        </w:rPr>
      </w:pPr>
    </w:p>
    <w:p w:rsidR="001D1198" w:rsidRDefault="00EB53DC">
      <w:pPr>
        <w:pStyle w:val="PargrafodaLista"/>
        <w:numPr>
          <w:ilvl w:val="1"/>
          <w:numId w:val="9"/>
        </w:numPr>
        <w:tabs>
          <w:tab w:val="left" w:pos="1661"/>
          <w:tab w:val="left" w:pos="1662"/>
        </w:tabs>
        <w:spacing w:line="256" w:lineRule="auto"/>
        <w:ind w:left="941" w:right="215" w:hanging="360"/>
        <w:jc w:val="both"/>
      </w:pPr>
      <w:r>
        <w:t>Aquisição de materiais de consumo, para reforma emergencial no piso</w:t>
      </w:r>
      <w:r>
        <w:rPr>
          <w:spacing w:val="1"/>
        </w:rPr>
        <w:t xml:space="preserve"> </w:t>
      </w:r>
      <w:r>
        <w:t>do mini auditório do Campus Charqueadas, conforme condições, quantidades e</w:t>
      </w:r>
      <w:r>
        <w:rPr>
          <w:spacing w:val="-59"/>
        </w:rPr>
        <w:t xml:space="preserve"> </w:t>
      </w:r>
      <w:r>
        <w:t>exigências</w:t>
      </w:r>
      <w:r>
        <w:rPr>
          <w:spacing w:val="-1"/>
        </w:rPr>
        <w:t xml:space="preserve"> </w:t>
      </w:r>
      <w:r>
        <w:t>estabelecidas</w:t>
      </w:r>
      <w:r>
        <w:rPr>
          <w:spacing w:val="-2"/>
        </w:rPr>
        <w:t xml:space="preserve"> </w:t>
      </w:r>
      <w:r>
        <w:t>neste</w:t>
      </w:r>
      <w:r>
        <w:rPr>
          <w:spacing w:val="-2"/>
        </w:rPr>
        <w:t xml:space="preserve"> </w:t>
      </w:r>
      <w:r>
        <w:t>instrumento:</w:t>
      </w:r>
    </w:p>
    <w:p w:rsidR="001D1198" w:rsidRDefault="001D1198">
      <w:pPr>
        <w:pStyle w:val="Corpodetexto"/>
        <w:spacing w:before="10"/>
        <w:rPr>
          <w:sz w:val="13"/>
        </w:rPr>
      </w:pPr>
    </w:p>
    <w:tbl>
      <w:tblPr>
        <w:tblStyle w:val="TableNormal"/>
        <w:tblW w:w="0" w:type="auto"/>
        <w:tblInd w:w="2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3"/>
        <w:gridCol w:w="1135"/>
        <w:gridCol w:w="2410"/>
        <w:gridCol w:w="850"/>
        <w:gridCol w:w="710"/>
        <w:gridCol w:w="1132"/>
        <w:gridCol w:w="1135"/>
      </w:tblGrid>
      <w:tr w:rsidR="001D1198">
        <w:trPr>
          <w:trHeight w:val="1159"/>
        </w:trPr>
        <w:tc>
          <w:tcPr>
            <w:tcW w:w="703" w:type="dxa"/>
          </w:tcPr>
          <w:p w:rsidR="001D1198" w:rsidRDefault="001D1198">
            <w:pPr>
              <w:pStyle w:val="TableParagraph"/>
              <w:rPr>
                <w:sz w:val="24"/>
              </w:rPr>
            </w:pPr>
          </w:p>
          <w:p w:rsidR="001D1198" w:rsidRDefault="00EB53DC">
            <w:pPr>
              <w:pStyle w:val="TableParagraph"/>
              <w:spacing w:before="214"/>
              <w:ind w:left="104" w:right="96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Item</w:t>
            </w:r>
          </w:p>
        </w:tc>
        <w:tc>
          <w:tcPr>
            <w:tcW w:w="1135" w:type="dxa"/>
          </w:tcPr>
          <w:p w:rsidR="001D1198" w:rsidRDefault="001D1198">
            <w:pPr>
              <w:pStyle w:val="TableParagraph"/>
              <w:rPr>
                <w:sz w:val="24"/>
              </w:rPr>
            </w:pPr>
          </w:p>
          <w:p w:rsidR="001D1198" w:rsidRDefault="00EB53DC">
            <w:pPr>
              <w:pStyle w:val="TableParagraph"/>
              <w:spacing w:before="214"/>
              <w:ind w:left="79" w:right="77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CATMAT</w:t>
            </w:r>
          </w:p>
        </w:tc>
        <w:tc>
          <w:tcPr>
            <w:tcW w:w="2410" w:type="dxa"/>
          </w:tcPr>
          <w:p w:rsidR="001D1198" w:rsidRDefault="001D1198">
            <w:pPr>
              <w:pStyle w:val="TableParagraph"/>
              <w:rPr>
                <w:sz w:val="24"/>
              </w:rPr>
            </w:pPr>
          </w:p>
          <w:p w:rsidR="001D1198" w:rsidRDefault="00EB53DC">
            <w:pPr>
              <w:pStyle w:val="TableParagraph"/>
              <w:spacing w:before="214"/>
              <w:ind w:left="134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Descrição</w:t>
            </w:r>
            <w:r>
              <w:rPr>
                <w:rFonts w:ascii="Arial" w:hAnsi="Arial"/>
                <w:b/>
                <w:spacing w:val="-1"/>
              </w:rPr>
              <w:t xml:space="preserve"> </w:t>
            </w:r>
            <w:r>
              <w:rPr>
                <w:rFonts w:ascii="Arial" w:hAnsi="Arial"/>
                <w:b/>
              </w:rPr>
              <w:t>detalhada</w:t>
            </w:r>
          </w:p>
        </w:tc>
        <w:tc>
          <w:tcPr>
            <w:tcW w:w="850" w:type="dxa"/>
          </w:tcPr>
          <w:p w:rsidR="001D1198" w:rsidRDefault="001D1198">
            <w:pPr>
              <w:pStyle w:val="TableParagraph"/>
              <w:rPr>
                <w:sz w:val="24"/>
              </w:rPr>
            </w:pPr>
          </w:p>
          <w:p w:rsidR="001D1198" w:rsidRDefault="00EB53DC">
            <w:pPr>
              <w:pStyle w:val="TableParagraph"/>
              <w:spacing w:before="214"/>
              <w:ind w:left="149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Unid.</w:t>
            </w:r>
          </w:p>
        </w:tc>
        <w:tc>
          <w:tcPr>
            <w:tcW w:w="710" w:type="dxa"/>
          </w:tcPr>
          <w:p w:rsidR="001D1198" w:rsidRDefault="001D1198">
            <w:pPr>
              <w:pStyle w:val="TableParagraph"/>
              <w:spacing w:before="5"/>
              <w:rPr>
                <w:sz w:val="20"/>
              </w:rPr>
            </w:pPr>
          </w:p>
          <w:p w:rsidR="001D1198" w:rsidRDefault="00EB53DC">
            <w:pPr>
              <w:pStyle w:val="TableParagraph"/>
              <w:ind w:left="36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Quant</w:t>
            </w:r>
          </w:p>
          <w:p w:rsidR="001D1198" w:rsidRDefault="00EB53DC">
            <w:pPr>
              <w:pStyle w:val="TableParagraph"/>
              <w:spacing w:before="2"/>
              <w:ind w:left="60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.</w:t>
            </w:r>
            <w:r>
              <w:rPr>
                <w:rFonts w:ascii="Arial"/>
                <w:b/>
                <w:spacing w:val="-3"/>
              </w:rPr>
              <w:t xml:space="preserve"> </w:t>
            </w:r>
            <w:r>
              <w:rPr>
                <w:rFonts w:ascii="Arial"/>
                <w:b/>
              </w:rPr>
              <w:t>total</w:t>
            </w:r>
          </w:p>
        </w:tc>
        <w:tc>
          <w:tcPr>
            <w:tcW w:w="1132" w:type="dxa"/>
          </w:tcPr>
          <w:p w:rsidR="001D1198" w:rsidRDefault="001D1198">
            <w:pPr>
              <w:pStyle w:val="TableParagraph"/>
              <w:spacing w:before="5"/>
              <w:rPr>
                <w:sz w:val="20"/>
              </w:rPr>
            </w:pPr>
          </w:p>
          <w:p w:rsidR="001D1198" w:rsidRDefault="00EB53DC">
            <w:pPr>
              <w:pStyle w:val="TableParagraph"/>
              <w:ind w:left="151" w:right="135" w:firstLine="139"/>
              <w:jc w:val="both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Valor</w:t>
            </w:r>
            <w:r>
              <w:rPr>
                <w:rFonts w:ascii="Arial" w:hAnsi="Arial"/>
                <w:b/>
                <w:spacing w:val="1"/>
              </w:rPr>
              <w:t xml:space="preserve"> </w:t>
            </w:r>
            <w:r>
              <w:rPr>
                <w:rFonts w:ascii="Arial" w:hAnsi="Arial"/>
                <w:b/>
              </w:rPr>
              <w:t>Médio</w:t>
            </w:r>
            <w:r>
              <w:rPr>
                <w:rFonts w:ascii="Arial" w:hAnsi="Arial"/>
                <w:b/>
                <w:spacing w:val="1"/>
              </w:rPr>
              <w:t xml:space="preserve"> </w:t>
            </w:r>
            <w:r>
              <w:rPr>
                <w:rFonts w:ascii="Arial" w:hAnsi="Arial"/>
                <w:b/>
              </w:rPr>
              <w:t>Unitário</w:t>
            </w:r>
          </w:p>
        </w:tc>
        <w:tc>
          <w:tcPr>
            <w:tcW w:w="1135" w:type="dxa"/>
          </w:tcPr>
          <w:p w:rsidR="001D1198" w:rsidRDefault="001D1198">
            <w:pPr>
              <w:pStyle w:val="TableParagraph"/>
              <w:spacing w:before="5"/>
              <w:rPr>
                <w:sz w:val="20"/>
              </w:rPr>
            </w:pPr>
          </w:p>
          <w:p w:rsidR="001D1198" w:rsidRDefault="00EB53DC">
            <w:pPr>
              <w:pStyle w:val="TableParagraph"/>
              <w:ind w:left="303" w:right="263" w:hanging="12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Valor</w:t>
            </w:r>
            <w:r>
              <w:rPr>
                <w:rFonts w:ascii="Arial"/>
                <w:b/>
                <w:spacing w:val="-59"/>
              </w:rPr>
              <w:t xml:space="preserve"> </w:t>
            </w:r>
            <w:r>
              <w:rPr>
                <w:rFonts w:ascii="Arial"/>
                <w:b/>
              </w:rPr>
              <w:t>Total</w:t>
            </w:r>
          </w:p>
          <w:p w:rsidR="00EB53DC" w:rsidRDefault="00EB53DC">
            <w:pPr>
              <w:pStyle w:val="TableParagraph"/>
              <w:ind w:left="303" w:right="263" w:hanging="12"/>
              <w:rPr>
                <w:rFonts w:ascii="Arial"/>
                <w:b/>
              </w:rPr>
            </w:pPr>
            <w:r w:rsidRPr="00EB53DC">
              <w:rPr>
                <w:rFonts w:ascii="Arial"/>
                <w:b/>
                <w:sz w:val="14"/>
              </w:rPr>
              <w:t>M</w:t>
            </w:r>
            <w:r w:rsidRPr="00EB53DC">
              <w:rPr>
                <w:rFonts w:ascii="Arial"/>
                <w:b/>
                <w:sz w:val="14"/>
              </w:rPr>
              <w:t>á</w:t>
            </w:r>
            <w:r w:rsidRPr="00EB53DC">
              <w:rPr>
                <w:rFonts w:ascii="Arial"/>
                <w:b/>
                <w:sz w:val="14"/>
              </w:rPr>
              <w:t xml:space="preserve">ximo </w:t>
            </w:r>
          </w:p>
        </w:tc>
      </w:tr>
      <w:tr w:rsidR="001D1198">
        <w:trPr>
          <w:trHeight w:val="918"/>
        </w:trPr>
        <w:tc>
          <w:tcPr>
            <w:tcW w:w="703" w:type="dxa"/>
          </w:tcPr>
          <w:p w:rsidR="001D1198" w:rsidRDefault="001D1198">
            <w:pPr>
              <w:pStyle w:val="TableParagraph"/>
              <w:rPr>
                <w:sz w:val="24"/>
              </w:rPr>
            </w:pPr>
          </w:p>
          <w:p w:rsidR="001D1198" w:rsidRDefault="00EB53DC">
            <w:pPr>
              <w:pStyle w:val="TableParagraph"/>
              <w:spacing w:before="175"/>
              <w:ind w:left="10"/>
              <w:jc w:val="center"/>
            </w:pPr>
            <w:r>
              <w:t>1</w:t>
            </w:r>
          </w:p>
        </w:tc>
        <w:tc>
          <w:tcPr>
            <w:tcW w:w="1135" w:type="dxa"/>
          </w:tcPr>
          <w:p w:rsidR="001D1198" w:rsidRDefault="001D1198">
            <w:pPr>
              <w:pStyle w:val="TableParagraph"/>
              <w:rPr>
                <w:sz w:val="24"/>
              </w:rPr>
            </w:pPr>
          </w:p>
          <w:p w:rsidR="001D1198" w:rsidRDefault="00EB53DC">
            <w:pPr>
              <w:pStyle w:val="TableParagraph"/>
              <w:spacing w:before="175"/>
              <w:ind w:left="79" w:right="72"/>
              <w:jc w:val="center"/>
            </w:pPr>
            <w:r>
              <w:t>354460</w:t>
            </w:r>
          </w:p>
        </w:tc>
        <w:tc>
          <w:tcPr>
            <w:tcW w:w="2410" w:type="dxa"/>
          </w:tcPr>
          <w:p w:rsidR="001D1198" w:rsidRDefault="00EB53DC">
            <w:pPr>
              <w:pStyle w:val="TableParagraph"/>
              <w:ind w:left="69" w:right="427"/>
            </w:pPr>
            <w:r>
              <w:t>Cimento-cola /</w:t>
            </w:r>
            <w:r>
              <w:rPr>
                <w:spacing w:val="1"/>
              </w:rPr>
              <w:t xml:space="preserve"> </w:t>
            </w:r>
            <w:r>
              <w:t>Argamassa colante</w:t>
            </w:r>
            <w:r>
              <w:rPr>
                <w:spacing w:val="-59"/>
              </w:rPr>
              <w:t xml:space="preserve"> </w:t>
            </w:r>
            <w:r>
              <w:t>ACII</w:t>
            </w:r>
            <w:r>
              <w:rPr>
                <w:spacing w:val="1"/>
              </w:rPr>
              <w:t xml:space="preserve"> </w:t>
            </w:r>
            <w:r>
              <w:t>20kg</w:t>
            </w:r>
          </w:p>
        </w:tc>
        <w:tc>
          <w:tcPr>
            <w:tcW w:w="850" w:type="dxa"/>
          </w:tcPr>
          <w:p w:rsidR="001D1198" w:rsidRDefault="001D1198">
            <w:pPr>
              <w:pStyle w:val="TableParagraph"/>
              <w:spacing w:before="10"/>
              <w:rPr>
                <w:sz w:val="21"/>
              </w:rPr>
            </w:pPr>
          </w:p>
          <w:p w:rsidR="001D1198" w:rsidRDefault="00EB53DC">
            <w:pPr>
              <w:pStyle w:val="TableParagraph"/>
              <w:ind w:left="173"/>
            </w:pPr>
            <w:r>
              <w:t>Saco</w:t>
            </w:r>
          </w:p>
        </w:tc>
        <w:tc>
          <w:tcPr>
            <w:tcW w:w="710" w:type="dxa"/>
          </w:tcPr>
          <w:p w:rsidR="001D1198" w:rsidRDefault="001D1198">
            <w:pPr>
              <w:pStyle w:val="TableParagraph"/>
              <w:spacing w:before="7"/>
              <w:rPr>
                <w:sz w:val="20"/>
              </w:rPr>
            </w:pPr>
          </w:p>
          <w:p w:rsidR="001D1198" w:rsidRDefault="00EB53DC">
            <w:pPr>
              <w:pStyle w:val="TableParagraph"/>
              <w:ind w:left="210" w:right="204"/>
              <w:jc w:val="center"/>
            </w:pPr>
            <w:r>
              <w:t>15</w:t>
            </w:r>
          </w:p>
        </w:tc>
        <w:tc>
          <w:tcPr>
            <w:tcW w:w="1132" w:type="dxa"/>
          </w:tcPr>
          <w:p w:rsidR="001D1198" w:rsidRDefault="00EB53DC">
            <w:pPr>
              <w:pStyle w:val="TableParagraph"/>
              <w:spacing w:before="105" w:line="256" w:lineRule="auto"/>
              <w:ind w:left="291" w:right="260" w:firstLine="165"/>
            </w:pPr>
            <w:r>
              <w:t>R$</w:t>
            </w:r>
            <w:r>
              <w:rPr>
                <w:spacing w:val="1"/>
              </w:rPr>
              <w:t xml:space="preserve"> </w:t>
            </w:r>
            <w:r>
              <w:t>13,23</w:t>
            </w:r>
          </w:p>
        </w:tc>
        <w:tc>
          <w:tcPr>
            <w:tcW w:w="1135" w:type="dxa"/>
          </w:tcPr>
          <w:p w:rsidR="001D1198" w:rsidRDefault="00EB53DC">
            <w:pPr>
              <w:pStyle w:val="TableParagraph"/>
              <w:spacing w:before="105" w:line="256" w:lineRule="auto"/>
              <w:ind w:left="229" w:right="203" w:firstLine="228"/>
            </w:pPr>
            <w:r>
              <w:t>R$</w:t>
            </w:r>
            <w:r>
              <w:rPr>
                <w:spacing w:val="1"/>
              </w:rPr>
              <w:t xml:space="preserve"> </w:t>
            </w:r>
            <w:r>
              <w:t>198,40</w:t>
            </w:r>
          </w:p>
        </w:tc>
      </w:tr>
      <w:tr w:rsidR="001D1198">
        <w:trPr>
          <w:trHeight w:val="2092"/>
        </w:trPr>
        <w:tc>
          <w:tcPr>
            <w:tcW w:w="703" w:type="dxa"/>
          </w:tcPr>
          <w:p w:rsidR="001D1198" w:rsidRDefault="001D1198">
            <w:pPr>
              <w:pStyle w:val="TableParagraph"/>
              <w:rPr>
                <w:sz w:val="24"/>
              </w:rPr>
            </w:pPr>
          </w:p>
          <w:p w:rsidR="001D1198" w:rsidRDefault="001D1198">
            <w:pPr>
              <w:pStyle w:val="TableParagraph"/>
              <w:rPr>
                <w:sz w:val="24"/>
              </w:rPr>
            </w:pPr>
          </w:p>
          <w:p w:rsidR="001D1198" w:rsidRDefault="001D1198">
            <w:pPr>
              <w:pStyle w:val="TableParagraph"/>
              <w:rPr>
                <w:sz w:val="24"/>
              </w:rPr>
            </w:pPr>
          </w:p>
          <w:p w:rsidR="001D1198" w:rsidRDefault="00EB53DC">
            <w:pPr>
              <w:pStyle w:val="TableParagraph"/>
              <w:spacing w:before="208"/>
              <w:ind w:left="10"/>
              <w:jc w:val="center"/>
            </w:pPr>
            <w:r>
              <w:t>2</w:t>
            </w:r>
          </w:p>
        </w:tc>
        <w:tc>
          <w:tcPr>
            <w:tcW w:w="1135" w:type="dxa"/>
          </w:tcPr>
          <w:p w:rsidR="001D1198" w:rsidRDefault="001D1198">
            <w:pPr>
              <w:pStyle w:val="TableParagraph"/>
              <w:rPr>
                <w:sz w:val="24"/>
              </w:rPr>
            </w:pPr>
          </w:p>
          <w:p w:rsidR="001D1198" w:rsidRDefault="001D1198">
            <w:pPr>
              <w:pStyle w:val="TableParagraph"/>
              <w:rPr>
                <w:sz w:val="24"/>
              </w:rPr>
            </w:pPr>
          </w:p>
          <w:p w:rsidR="001D1198" w:rsidRDefault="001D1198">
            <w:pPr>
              <w:pStyle w:val="TableParagraph"/>
              <w:rPr>
                <w:sz w:val="24"/>
              </w:rPr>
            </w:pPr>
          </w:p>
          <w:p w:rsidR="001D1198" w:rsidRDefault="00EB53DC">
            <w:pPr>
              <w:pStyle w:val="TableParagraph"/>
              <w:spacing w:before="208"/>
              <w:ind w:left="79" w:right="72"/>
              <w:jc w:val="center"/>
            </w:pPr>
            <w:r>
              <w:t>224655</w:t>
            </w:r>
          </w:p>
        </w:tc>
        <w:tc>
          <w:tcPr>
            <w:tcW w:w="2410" w:type="dxa"/>
          </w:tcPr>
          <w:p w:rsidR="001D1198" w:rsidRDefault="00EB53DC">
            <w:pPr>
              <w:pStyle w:val="TableParagraph"/>
              <w:ind w:left="69" w:right="54"/>
              <w:rPr>
                <w:sz w:val="21"/>
              </w:rPr>
            </w:pPr>
            <w:r>
              <w:rPr>
                <w:color w:val="333333"/>
                <w:sz w:val="21"/>
              </w:rPr>
              <w:t>O</w:t>
            </w:r>
            <w:r>
              <w:rPr>
                <w:color w:val="333333"/>
                <w:spacing w:val="58"/>
                <w:sz w:val="21"/>
              </w:rPr>
              <w:t xml:space="preserve"> </w:t>
            </w:r>
            <w:r>
              <w:rPr>
                <w:color w:val="333333"/>
                <w:sz w:val="21"/>
              </w:rPr>
              <w:t>Impermeabilizante</w:t>
            </w:r>
            <w:r>
              <w:rPr>
                <w:color w:val="333333"/>
                <w:spacing w:val="1"/>
                <w:sz w:val="21"/>
              </w:rPr>
              <w:t xml:space="preserve"> </w:t>
            </w:r>
            <w:r>
              <w:rPr>
                <w:color w:val="333333"/>
                <w:sz w:val="21"/>
              </w:rPr>
              <w:t>um</w:t>
            </w:r>
            <w:r>
              <w:rPr>
                <w:color w:val="333333"/>
                <w:spacing w:val="58"/>
                <w:sz w:val="21"/>
              </w:rPr>
              <w:t xml:space="preserve"> </w:t>
            </w:r>
            <w:r>
              <w:rPr>
                <w:color w:val="333333"/>
                <w:sz w:val="21"/>
              </w:rPr>
              <w:t>aditivo indicado</w:t>
            </w:r>
            <w:r>
              <w:rPr>
                <w:color w:val="333333"/>
                <w:spacing w:val="1"/>
                <w:sz w:val="21"/>
              </w:rPr>
              <w:t xml:space="preserve"> </w:t>
            </w:r>
            <w:r>
              <w:rPr>
                <w:color w:val="333333"/>
                <w:sz w:val="21"/>
              </w:rPr>
              <w:t>para uso Reservatórios</w:t>
            </w:r>
            <w:r>
              <w:rPr>
                <w:color w:val="333333"/>
                <w:spacing w:val="1"/>
                <w:sz w:val="21"/>
              </w:rPr>
              <w:t xml:space="preserve"> </w:t>
            </w:r>
            <w:r>
              <w:rPr>
                <w:color w:val="333333"/>
                <w:sz w:val="21"/>
              </w:rPr>
              <w:t>e canalizações de água,</w:t>
            </w:r>
            <w:r>
              <w:rPr>
                <w:color w:val="333333"/>
                <w:spacing w:val="-56"/>
                <w:sz w:val="21"/>
              </w:rPr>
              <w:t xml:space="preserve"> </w:t>
            </w:r>
            <w:r>
              <w:rPr>
                <w:color w:val="333333"/>
                <w:sz w:val="21"/>
              </w:rPr>
              <w:t>pisos</w:t>
            </w:r>
            <w:r>
              <w:rPr>
                <w:color w:val="333333"/>
                <w:spacing w:val="-1"/>
                <w:sz w:val="21"/>
              </w:rPr>
              <w:t xml:space="preserve"> </w:t>
            </w:r>
            <w:r>
              <w:rPr>
                <w:color w:val="333333"/>
                <w:sz w:val="21"/>
              </w:rPr>
              <w:t>e</w:t>
            </w:r>
            <w:r>
              <w:rPr>
                <w:color w:val="333333"/>
                <w:spacing w:val="-1"/>
                <w:sz w:val="21"/>
              </w:rPr>
              <w:t xml:space="preserve"> </w:t>
            </w:r>
            <w:r>
              <w:rPr>
                <w:color w:val="333333"/>
                <w:sz w:val="21"/>
              </w:rPr>
              <w:t>concretos.</w:t>
            </w:r>
          </w:p>
          <w:p w:rsidR="001D1198" w:rsidRDefault="00EB53DC">
            <w:pPr>
              <w:pStyle w:val="TableParagraph"/>
              <w:ind w:left="69" w:right="128"/>
              <w:rPr>
                <w:sz w:val="21"/>
              </w:rPr>
            </w:pPr>
            <w:r>
              <w:rPr>
                <w:color w:val="333333"/>
                <w:sz w:val="21"/>
              </w:rPr>
              <w:t>Impermeabilizante de</w:t>
            </w:r>
            <w:r>
              <w:rPr>
                <w:color w:val="333333"/>
                <w:spacing w:val="1"/>
                <w:sz w:val="21"/>
              </w:rPr>
              <w:t xml:space="preserve"> </w:t>
            </w:r>
            <w:r>
              <w:rPr>
                <w:color w:val="333333"/>
                <w:sz w:val="21"/>
              </w:rPr>
              <w:t>concretos e</w:t>
            </w:r>
            <w:r>
              <w:rPr>
                <w:color w:val="333333"/>
                <w:spacing w:val="1"/>
                <w:sz w:val="21"/>
              </w:rPr>
              <w:t xml:space="preserve"> </w:t>
            </w:r>
            <w:r>
              <w:rPr>
                <w:color w:val="333333"/>
                <w:sz w:val="21"/>
              </w:rPr>
              <w:t>argamassas.</w:t>
            </w:r>
            <w:r>
              <w:rPr>
                <w:color w:val="333333"/>
                <w:spacing w:val="-6"/>
                <w:sz w:val="21"/>
              </w:rPr>
              <w:t xml:space="preserve"> </w:t>
            </w:r>
            <w:r>
              <w:rPr>
                <w:color w:val="333333"/>
                <w:sz w:val="21"/>
              </w:rPr>
              <w:t>Balde</w:t>
            </w:r>
            <w:r>
              <w:rPr>
                <w:color w:val="333333"/>
                <w:spacing w:val="-6"/>
                <w:sz w:val="21"/>
              </w:rPr>
              <w:t xml:space="preserve"> </w:t>
            </w:r>
            <w:r>
              <w:rPr>
                <w:color w:val="333333"/>
                <w:sz w:val="21"/>
              </w:rPr>
              <w:t>18l.</w:t>
            </w:r>
          </w:p>
        </w:tc>
        <w:tc>
          <w:tcPr>
            <w:tcW w:w="850" w:type="dxa"/>
          </w:tcPr>
          <w:p w:rsidR="001D1198" w:rsidRDefault="001D1198">
            <w:pPr>
              <w:pStyle w:val="TableParagraph"/>
              <w:rPr>
                <w:sz w:val="24"/>
              </w:rPr>
            </w:pPr>
          </w:p>
          <w:p w:rsidR="001D1198" w:rsidRDefault="001D1198">
            <w:pPr>
              <w:pStyle w:val="TableParagraph"/>
              <w:rPr>
                <w:sz w:val="24"/>
              </w:rPr>
            </w:pPr>
          </w:p>
          <w:p w:rsidR="001D1198" w:rsidRDefault="001D1198">
            <w:pPr>
              <w:pStyle w:val="TableParagraph"/>
              <w:spacing w:before="9"/>
              <w:rPr>
                <w:sz w:val="24"/>
              </w:rPr>
            </w:pPr>
          </w:p>
          <w:p w:rsidR="001D1198" w:rsidRDefault="00EB53DC">
            <w:pPr>
              <w:pStyle w:val="TableParagraph"/>
              <w:ind w:left="69"/>
            </w:pPr>
            <w:r>
              <w:t>Balde</w:t>
            </w:r>
          </w:p>
        </w:tc>
        <w:tc>
          <w:tcPr>
            <w:tcW w:w="710" w:type="dxa"/>
          </w:tcPr>
          <w:p w:rsidR="001D1198" w:rsidRDefault="001D1198">
            <w:pPr>
              <w:pStyle w:val="TableParagraph"/>
              <w:spacing w:before="7"/>
              <w:rPr>
                <w:sz w:val="20"/>
              </w:rPr>
            </w:pPr>
          </w:p>
          <w:p w:rsidR="001D1198" w:rsidRDefault="00EB53DC">
            <w:pPr>
              <w:pStyle w:val="TableParagraph"/>
              <w:ind w:left="9"/>
              <w:jc w:val="center"/>
            </w:pPr>
            <w:r>
              <w:t>5</w:t>
            </w:r>
          </w:p>
        </w:tc>
        <w:tc>
          <w:tcPr>
            <w:tcW w:w="1132" w:type="dxa"/>
          </w:tcPr>
          <w:p w:rsidR="001D1198" w:rsidRDefault="001D1198">
            <w:pPr>
              <w:pStyle w:val="TableParagraph"/>
              <w:rPr>
                <w:sz w:val="24"/>
              </w:rPr>
            </w:pPr>
          </w:p>
          <w:p w:rsidR="001D1198" w:rsidRDefault="001D1198">
            <w:pPr>
              <w:pStyle w:val="TableParagraph"/>
              <w:rPr>
                <w:sz w:val="24"/>
              </w:rPr>
            </w:pPr>
          </w:p>
          <w:p w:rsidR="001D1198" w:rsidRDefault="00EB53DC">
            <w:pPr>
              <w:pStyle w:val="TableParagraph"/>
              <w:spacing w:before="139" w:line="259" w:lineRule="auto"/>
              <w:ind w:left="228" w:right="201" w:firstLine="228"/>
            </w:pPr>
            <w:r>
              <w:t>R$</w:t>
            </w:r>
            <w:r>
              <w:rPr>
                <w:spacing w:val="1"/>
              </w:rPr>
              <w:t xml:space="preserve"> </w:t>
            </w:r>
            <w:r>
              <w:t>134,40</w:t>
            </w:r>
          </w:p>
        </w:tc>
        <w:tc>
          <w:tcPr>
            <w:tcW w:w="1135" w:type="dxa"/>
          </w:tcPr>
          <w:p w:rsidR="001D1198" w:rsidRDefault="001D1198">
            <w:pPr>
              <w:pStyle w:val="TableParagraph"/>
              <w:rPr>
                <w:sz w:val="24"/>
              </w:rPr>
            </w:pPr>
          </w:p>
          <w:p w:rsidR="001D1198" w:rsidRDefault="001D1198">
            <w:pPr>
              <w:pStyle w:val="TableParagraph"/>
              <w:rPr>
                <w:sz w:val="24"/>
              </w:rPr>
            </w:pPr>
          </w:p>
          <w:p w:rsidR="001D1198" w:rsidRDefault="00EB53DC">
            <w:pPr>
              <w:pStyle w:val="TableParagraph"/>
              <w:spacing w:before="139" w:line="259" w:lineRule="auto"/>
              <w:ind w:left="229" w:right="203" w:firstLine="228"/>
            </w:pPr>
            <w:r>
              <w:t>R$</w:t>
            </w:r>
            <w:r>
              <w:rPr>
                <w:spacing w:val="1"/>
              </w:rPr>
              <w:t xml:space="preserve"> </w:t>
            </w:r>
            <w:r>
              <w:t>672,00</w:t>
            </w:r>
          </w:p>
        </w:tc>
      </w:tr>
      <w:tr w:rsidR="001D1198">
        <w:trPr>
          <w:trHeight w:val="705"/>
        </w:trPr>
        <w:tc>
          <w:tcPr>
            <w:tcW w:w="703" w:type="dxa"/>
          </w:tcPr>
          <w:p w:rsidR="001D1198" w:rsidRDefault="001D1198">
            <w:pPr>
              <w:pStyle w:val="TableParagraph"/>
              <w:rPr>
                <w:sz w:val="30"/>
              </w:rPr>
            </w:pPr>
          </w:p>
          <w:p w:rsidR="001D1198" w:rsidRDefault="00EB53DC">
            <w:pPr>
              <w:pStyle w:val="TableParagraph"/>
              <w:ind w:left="10"/>
              <w:jc w:val="center"/>
            </w:pPr>
            <w:r>
              <w:t>3</w:t>
            </w:r>
          </w:p>
        </w:tc>
        <w:tc>
          <w:tcPr>
            <w:tcW w:w="1135" w:type="dxa"/>
          </w:tcPr>
          <w:p w:rsidR="001D1198" w:rsidRDefault="001D1198">
            <w:pPr>
              <w:pStyle w:val="TableParagraph"/>
              <w:rPr>
                <w:sz w:val="30"/>
              </w:rPr>
            </w:pPr>
          </w:p>
          <w:p w:rsidR="001D1198" w:rsidRDefault="00EB53DC">
            <w:pPr>
              <w:pStyle w:val="TableParagraph"/>
              <w:ind w:left="79" w:right="72"/>
              <w:jc w:val="center"/>
            </w:pPr>
            <w:r>
              <w:t>426440</w:t>
            </w:r>
          </w:p>
        </w:tc>
        <w:tc>
          <w:tcPr>
            <w:tcW w:w="2410" w:type="dxa"/>
          </w:tcPr>
          <w:p w:rsidR="001D1198" w:rsidRDefault="00EB53DC">
            <w:pPr>
              <w:pStyle w:val="TableParagraph"/>
              <w:spacing w:before="16"/>
              <w:ind w:left="69" w:right="489"/>
            </w:pPr>
            <w:r>
              <w:t>Cimento Uso geral</w:t>
            </w:r>
            <w:r>
              <w:rPr>
                <w:spacing w:val="-59"/>
              </w:rPr>
              <w:t xml:space="preserve"> </w:t>
            </w:r>
            <w:r>
              <w:t>50kg</w:t>
            </w:r>
          </w:p>
        </w:tc>
        <w:tc>
          <w:tcPr>
            <w:tcW w:w="850" w:type="dxa"/>
          </w:tcPr>
          <w:p w:rsidR="001D1198" w:rsidRDefault="00EB53DC">
            <w:pPr>
              <w:pStyle w:val="TableParagraph"/>
              <w:spacing w:before="144"/>
              <w:ind w:left="173"/>
            </w:pPr>
            <w:r>
              <w:t>Saco</w:t>
            </w:r>
          </w:p>
        </w:tc>
        <w:tc>
          <w:tcPr>
            <w:tcW w:w="710" w:type="dxa"/>
          </w:tcPr>
          <w:p w:rsidR="001D1198" w:rsidRDefault="001D1198">
            <w:pPr>
              <w:pStyle w:val="TableParagraph"/>
              <w:spacing w:before="7"/>
              <w:rPr>
                <w:sz w:val="20"/>
              </w:rPr>
            </w:pPr>
          </w:p>
          <w:p w:rsidR="001D1198" w:rsidRDefault="00EB53DC">
            <w:pPr>
              <w:pStyle w:val="TableParagraph"/>
              <w:ind w:left="210" w:right="204"/>
              <w:jc w:val="center"/>
            </w:pPr>
            <w:r>
              <w:t>25</w:t>
            </w:r>
          </w:p>
        </w:tc>
        <w:tc>
          <w:tcPr>
            <w:tcW w:w="1132" w:type="dxa"/>
          </w:tcPr>
          <w:p w:rsidR="001D1198" w:rsidRDefault="00EB53DC">
            <w:pPr>
              <w:pStyle w:val="TableParagraph"/>
              <w:spacing w:line="259" w:lineRule="auto"/>
              <w:ind w:left="291" w:right="260" w:firstLine="165"/>
            </w:pPr>
            <w:r>
              <w:t>R$</w:t>
            </w:r>
            <w:r>
              <w:rPr>
                <w:spacing w:val="1"/>
              </w:rPr>
              <w:t xml:space="preserve"> </w:t>
            </w:r>
            <w:r>
              <w:t>40,69</w:t>
            </w:r>
          </w:p>
        </w:tc>
        <w:tc>
          <w:tcPr>
            <w:tcW w:w="1135" w:type="dxa"/>
          </w:tcPr>
          <w:p w:rsidR="001D1198" w:rsidRDefault="00EB53DC">
            <w:pPr>
              <w:pStyle w:val="TableParagraph"/>
              <w:spacing w:line="259" w:lineRule="auto"/>
              <w:ind w:left="138" w:right="110" w:firstLine="319"/>
            </w:pPr>
            <w:r>
              <w:t>R$</w:t>
            </w:r>
            <w:r>
              <w:rPr>
                <w:spacing w:val="1"/>
              </w:rPr>
              <w:t xml:space="preserve"> </w:t>
            </w:r>
            <w:r>
              <w:t>1.017,33</w:t>
            </w:r>
          </w:p>
        </w:tc>
      </w:tr>
      <w:tr w:rsidR="001D1198">
        <w:trPr>
          <w:trHeight w:val="1425"/>
        </w:trPr>
        <w:tc>
          <w:tcPr>
            <w:tcW w:w="703" w:type="dxa"/>
          </w:tcPr>
          <w:p w:rsidR="001D1198" w:rsidRDefault="001D1198">
            <w:pPr>
              <w:pStyle w:val="TableParagraph"/>
              <w:rPr>
                <w:sz w:val="24"/>
              </w:rPr>
            </w:pPr>
          </w:p>
          <w:p w:rsidR="001D1198" w:rsidRDefault="001D1198">
            <w:pPr>
              <w:pStyle w:val="TableParagraph"/>
              <w:rPr>
                <w:sz w:val="24"/>
              </w:rPr>
            </w:pPr>
          </w:p>
          <w:p w:rsidR="001D1198" w:rsidRDefault="00EB53DC">
            <w:pPr>
              <w:pStyle w:val="TableParagraph"/>
              <w:spacing w:before="153"/>
              <w:ind w:left="10"/>
              <w:jc w:val="center"/>
            </w:pPr>
            <w:r>
              <w:t>4</w:t>
            </w:r>
          </w:p>
        </w:tc>
        <w:tc>
          <w:tcPr>
            <w:tcW w:w="1135" w:type="dxa"/>
          </w:tcPr>
          <w:p w:rsidR="001D1198" w:rsidRDefault="001D1198">
            <w:pPr>
              <w:pStyle w:val="TableParagraph"/>
              <w:rPr>
                <w:sz w:val="24"/>
              </w:rPr>
            </w:pPr>
          </w:p>
          <w:p w:rsidR="001D1198" w:rsidRDefault="001D1198">
            <w:pPr>
              <w:pStyle w:val="TableParagraph"/>
              <w:rPr>
                <w:sz w:val="24"/>
              </w:rPr>
            </w:pPr>
          </w:p>
          <w:p w:rsidR="001D1198" w:rsidRDefault="00EB53DC">
            <w:pPr>
              <w:pStyle w:val="TableParagraph"/>
              <w:spacing w:before="153"/>
              <w:ind w:left="79" w:right="72"/>
              <w:jc w:val="center"/>
            </w:pPr>
            <w:r>
              <w:t>465441</w:t>
            </w:r>
          </w:p>
        </w:tc>
        <w:tc>
          <w:tcPr>
            <w:tcW w:w="2410" w:type="dxa"/>
          </w:tcPr>
          <w:p w:rsidR="001D1198" w:rsidRDefault="00EB53DC">
            <w:pPr>
              <w:pStyle w:val="TableParagraph"/>
              <w:ind w:left="69" w:right="281"/>
            </w:pPr>
            <w:r>
              <w:t>Adesivo de contato</w:t>
            </w:r>
            <w:r>
              <w:rPr>
                <w:spacing w:val="1"/>
              </w:rPr>
              <w:t xml:space="preserve"> </w:t>
            </w:r>
            <w:r>
              <w:t>sem Toluol para</w:t>
            </w:r>
            <w:r>
              <w:rPr>
                <w:spacing w:val="1"/>
              </w:rPr>
              <w:t xml:space="preserve"> </w:t>
            </w:r>
            <w:r>
              <w:t>colagem de pisos</w:t>
            </w:r>
            <w:r>
              <w:rPr>
                <w:spacing w:val="1"/>
              </w:rPr>
              <w:t xml:space="preserve"> </w:t>
            </w:r>
            <w:r>
              <w:t>vinílicos e PVC. Lata</w:t>
            </w:r>
            <w:r>
              <w:rPr>
                <w:spacing w:val="-59"/>
              </w:rPr>
              <w:t xml:space="preserve"> </w:t>
            </w:r>
            <w:r>
              <w:t>2,8kg.</w:t>
            </w:r>
          </w:p>
        </w:tc>
        <w:tc>
          <w:tcPr>
            <w:tcW w:w="850" w:type="dxa"/>
          </w:tcPr>
          <w:p w:rsidR="001D1198" w:rsidRDefault="001D1198">
            <w:pPr>
              <w:pStyle w:val="TableParagraph"/>
              <w:rPr>
                <w:sz w:val="24"/>
              </w:rPr>
            </w:pPr>
          </w:p>
          <w:p w:rsidR="001D1198" w:rsidRDefault="001D1198">
            <w:pPr>
              <w:pStyle w:val="TableParagraph"/>
              <w:spacing w:before="9"/>
              <w:rPr>
                <w:sz w:val="19"/>
              </w:rPr>
            </w:pPr>
          </w:p>
          <w:p w:rsidR="001D1198" w:rsidRDefault="00EB53DC">
            <w:pPr>
              <w:pStyle w:val="TableParagraph"/>
              <w:ind w:left="211"/>
            </w:pPr>
            <w:r>
              <w:t>Lata</w:t>
            </w:r>
          </w:p>
        </w:tc>
        <w:tc>
          <w:tcPr>
            <w:tcW w:w="710" w:type="dxa"/>
          </w:tcPr>
          <w:p w:rsidR="001D1198" w:rsidRDefault="001D1198">
            <w:pPr>
              <w:pStyle w:val="TableParagraph"/>
              <w:spacing w:before="7"/>
              <w:rPr>
                <w:sz w:val="20"/>
              </w:rPr>
            </w:pPr>
          </w:p>
          <w:p w:rsidR="001D1198" w:rsidRDefault="00EB53DC">
            <w:pPr>
              <w:pStyle w:val="TableParagraph"/>
              <w:ind w:left="210" w:right="204"/>
              <w:jc w:val="center"/>
            </w:pPr>
            <w:r>
              <w:t>10</w:t>
            </w:r>
          </w:p>
        </w:tc>
        <w:tc>
          <w:tcPr>
            <w:tcW w:w="1132" w:type="dxa"/>
          </w:tcPr>
          <w:p w:rsidR="001D1198" w:rsidRDefault="001D1198">
            <w:pPr>
              <w:pStyle w:val="TableParagraph"/>
              <w:rPr>
                <w:sz w:val="31"/>
              </w:rPr>
            </w:pPr>
          </w:p>
          <w:p w:rsidR="001D1198" w:rsidRDefault="00EB53DC">
            <w:pPr>
              <w:pStyle w:val="TableParagraph"/>
              <w:spacing w:before="1" w:line="259" w:lineRule="auto"/>
              <w:ind w:left="228" w:right="201" w:firstLine="228"/>
            </w:pPr>
            <w:r>
              <w:t>R$</w:t>
            </w:r>
            <w:r>
              <w:rPr>
                <w:spacing w:val="1"/>
              </w:rPr>
              <w:t xml:space="preserve"> </w:t>
            </w:r>
            <w:r>
              <w:t>127,43</w:t>
            </w:r>
          </w:p>
        </w:tc>
        <w:tc>
          <w:tcPr>
            <w:tcW w:w="1135" w:type="dxa"/>
          </w:tcPr>
          <w:p w:rsidR="001D1198" w:rsidRDefault="001D1198">
            <w:pPr>
              <w:pStyle w:val="TableParagraph"/>
              <w:rPr>
                <w:sz w:val="31"/>
              </w:rPr>
            </w:pPr>
          </w:p>
          <w:p w:rsidR="001D1198" w:rsidRDefault="00EB53DC">
            <w:pPr>
              <w:pStyle w:val="TableParagraph"/>
              <w:spacing w:before="1" w:line="259" w:lineRule="auto"/>
              <w:ind w:left="138" w:right="110" w:firstLine="319"/>
            </w:pPr>
            <w:r>
              <w:t>R$</w:t>
            </w:r>
            <w:r>
              <w:rPr>
                <w:spacing w:val="1"/>
              </w:rPr>
              <w:t xml:space="preserve"> </w:t>
            </w:r>
            <w:r>
              <w:t>1.274,30</w:t>
            </w:r>
          </w:p>
        </w:tc>
      </w:tr>
    </w:tbl>
    <w:p w:rsidR="001D1198" w:rsidRDefault="001D1198">
      <w:pPr>
        <w:pStyle w:val="Corpodetexto"/>
        <w:rPr>
          <w:sz w:val="24"/>
        </w:rPr>
      </w:pPr>
    </w:p>
    <w:p w:rsidR="001D1198" w:rsidRDefault="00EB53DC">
      <w:pPr>
        <w:pStyle w:val="PargrafodaLista"/>
        <w:numPr>
          <w:ilvl w:val="1"/>
          <w:numId w:val="9"/>
        </w:numPr>
        <w:tabs>
          <w:tab w:val="left" w:pos="1661"/>
          <w:tab w:val="left" w:pos="1662"/>
        </w:tabs>
        <w:spacing w:before="151" w:line="256" w:lineRule="auto"/>
        <w:ind w:left="941" w:right="214" w:hanging="360"/>
        <w:jc w:val="both"/>
      </w:pPr>
      <w:r>
        <w:t>A</w:t>
      </w:r>
      <w:r>
        <w:rPr>
          <w:spacing w:val="1"/>
        </w:rPr>
        <w:t xml:space="preserve"> </w:t>
      </w:r>
      <w:r>
        <w:t>classificação</w:t>
      </w:r>
      <w:r>
        <w:rPr>
          <w:spacing w:val="1"/>
        </w:rPr>
        <w:t xml:space="preserve"> </w:t>
      </w:r>
      <w:r>
        <w:t>CATMAT</w:t>
      </w:r>
      <w:r>
        <w:rPr>
          <w:spacing w:val="1"/>
        </w:rPr>
        <w:t xml:space="preserve"> </w:t>
      </w:r>
      <w:r>
        <w:t>pode</w:t>
      </w:r>
      <w:r>
        <w:rPr>
          <w:spacing w:val="1"/>
        </w:rPr>
        <w:t xml:space="preserve"> </w:t>
      </w:r>
      <w:r>
        <w:t>divergir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especificação</w:t>
      </w:r>
      <w:r>
        <w:rPr>
          <w:spacing w:val="1"/>
        </w:rPr>
        <w:t xml:space="preserve"> </w:t>
      </w:r>
      <w:r>
        <w:t>detalhada</w:t>
      </w:r>
      <w:r>
        <w:rPr>
          <w:spacing w:val="1"/>
        </w:rPr>
        <w:t xml:space="preserve"> </w:t>
      </w:r>
      <w:r>
        <w:t>expressa neste Termo de Referência, uma vez que o material a ser adquirido</w:t>
      </w:r>
      <w:r>
        <w:rPr>
          <w:spacing w:val="1"/>
        </w:rPr>
        <w:t xml:space="preserve"> </w:t>
      </w:r>
      <w:r>
        <w:t>deve ser aquele que mais é adequado às necessidades do órgão. Havendo</w:t>
      </w:r>
      <w:r>
        <w:rPr>
          <w:spacing w:val="1"/>
        </w:rPr>
        <w:t xml:space="preserve"> </w:t>
      </w:r>
      <w:r>
        <w:rPr>
          <w:spacing w:val="-1"/>
        </w:rPr>
        <w:t>divergência,</w:t>
      </w:r>
      <w:r>
        <w:rPr>
          <w:spacing w:val="-13"/>
        </w:rPr>
        <w:t xml:space="preserve"> </w:t>
      </w:r>
      <w:r>
        <w:t>em</w:t>
      </w:r>
      <w:r>
        <w:rPr>
          <w:spacing w:val="-14"/>
        </w:rPr>
        <w:t xml:space="preserve"> </w:t>
      </w:r>
      <w:r>
        <w:t>todos</w:t>
      </w:r>
      <w:r>
        <w:rPr>
          <w:spacing w:val="-16"/>
        </w:rPr>
        <w:t xml:space="preserve"> </w:t>
      </w:r>
      <w:r>
        <w:t>os</w:t>
      </w:r>
      <w:r>
        <w:rPr>
          <w:spacing w:val="-15"/>
        </w:rPr>
        <w:t xml:space="preserve"> </w:t>
      </w:r>
      <w:r>
        <w:t>casos,</w:t>
      </w:r>
      <w:r>
        <w:rPr>
          <w:spacing w:val="-15"/>
        </w:rPr>
        <w:t xml:space="preserve"> </w:t>
      </w:r>
      <w:r>
        <w:t>prevalecerá</w:t>
      </w:r>
      <w:r>
        <w:rPr>
          <w:spacing w:val="-13"/>
        </w:rPr>
        <w:t xml:space="preserve"> </w:t>
      </w:r>
      <w:r>
        <w:t>a</w:t>
      </w:r>
      <w:r>
        <w:rPr>
          <w:spacing w:val="-13"/>
        </w:rPr>
        <w:t xml:space="preserve"> </w:t>
      </w:r>
      <w:r>
        <w:t>especificação</w:t>
      </w:r>
      <w:r>
        <w:rPr>
          <w:spacing w:val="-17"/>
        </w:rPr>
        <w:t xml:space="preserve"> </w:t>
      </w:r>
      <w:r>
        <w:t>detalhada</w:t>
      </w:r>
      <w:r>
        <w:rPr>
          <w:spacing w:val="-16"/>
        </w:rPr>
        <w:t xml:space="preserve"> </w:t>
      </w:r>
      <w:r>
        <w:t>expressa</w:t>
      </w:r>
      <w:r>
        <w:rPr>
          <w:spacing w:val="-59"/>
        </w:rPr>
        <w:t xml:space="preserve"> </w:t>
      </w:r>
      <w:r>
        <w:t>neste</w:t>
      </w:r>
      <w:r>
        <w:rPr>
          <w:spacing w:val="-1"/>
        </w:rPr>
        <w:t xml:space="preserve"> </w:t>
      </w:r>
      <w:r>
        <w:t>documento.</w:t>
      </w:r>
    </w:p>
    <w:p w:rsidR="001D1198" w:rsidRDefault="00EB53DC">
      <w:pPr>
        <w:spacing w:before="156"/>
        <w:ind w:left="222"/>
        <w:rPr>
          <w:rFonts w:ascii="Calibri" w:hAnsi="Calibri"/>
          <w:b/>
          <w:sz w:val="24"/>
        </w:rPr>
      </w:pPr>
      <w:r>
        <w:rPr>
          <w:rFonts w:ascii="Calibri" w:hAnsi="Calibri"/>
          <w:b/>
          <w:sz w:val="24"/>
        </w:rPr>
        <w:t>Obs.: A</w:t>
      </w:r>
      <w:r>
        <w:rPr>
          <w:rFonts w:ascii="Calibri" w:hAnsi="Calibri"/>
          <w:b/>
          <w:spacing w:val="-3"/>
          <w:sz w:val="24"/>
        </w:rPr>
        <w:t xml:space="preserve"> </w:t>
      </w:r>
      <w:r>
        <w:rPr>
          <w:rFonts w:ascii="Calibri" w:hAnsi="Calibri"/>
          <w:b/>
          <w:sz w:val="24"/>
        </w:rPr>
        <w:t>data</w:t>
      </w:r>
      <w:r>
        <w:rPr>
          <w:rFonts w:ascii="Calibri" w:hAnsi="Calibri"/>
          <w:b/>
          <w:spacing w:val="-2"/>
          <w:sz w:val="24"/>
        </w:rPr>
        <w:t xml:space="preserve"> </w:t>
      </w:r>
      <w:r>
        <w:rPr>
          <w:rFonts w:ascii="Calibri" w:hAnsi="Calibri"/>
          <w:b/>
          <w:sz w:val="24"/>
        </w:rPr>
        <w:t>de</w:t>
      </w:r>
      <w:r>
        <w:rPr>
          <w:rFonts w:ascii="Calibri" w:hAnsi="Calibri"/>
          <w:b/>
          <w:spacing w:val="-4"/>
          <w:sz w:val="24"/>
        </w:rPr>
        <w:t xml:space="preserve"> </w:t>
      </w:r>
      <w:r>
        <w:rPr>
          <w:rFonts w:ascii="Calibri" w:hAnsi="Calibri"/>
          <w:b/>
          <w:sz w:val="24"/>
        </w:rPr>
        <w:t>fabricação</w:t>
      </w:r>
      <w:r>
        <w:rPr>
          <w:rFonts w:ascii="Calibri" w:hAnsi="Calibri"/>
          <w:b/>
          <w:spacing w:val="-1"/>
          <w:sz w:val="24"/>
        </w:rPr>
        <w:t xml:space="preserve"> </w:t>
      </w:r>
      <w:r>
        <w:rPr>
          <w:rFonts w:ascii="Calibri" w:hAnsi="Calibri"/>
          <w:b/>
          <w:sz w:val="24"/>
        </w:rPr>
        <w:t>dos</w:t>
      </w:r>
      <w:r>
        <w:rPr>
          <w:rFonts w:ascii="Calibri" w:hAnsi="Calibri"/>
          <w:b/>
          <w:spacing w:val="-3"/>
          <w:sz w:val="24"/>
        </w:rPr>
        <w:t xml:space="preserve"> </w:t>
      </w:r>
      <w:r>
        <w:rPr>
          <w:rFonts w:ascii="Calibri" w:hAnsi="Calibri"/>
          <w:b/>
          <w:sz w:val="24"/>
        </w:rPr>
        <w:t>itens</w:t>
      </w:r>
      <w:r>
        <w:rPr>
          <w:rFonts w:ascii="Calibri" w:hAnsi="Calibri"/>
          <w:b/>
          <w:spacing w:val="-4"/>
          <w:sz w:val="24"/>
        </w:rPr>
        <w:t xml:space="preserve"> </w:t>
      </w:r>
      <w:r>
        <w:rPr>
          <w:rFonts w:ascii="Calibri" w:hAnsi="Calibri"/>
          <w:b/>
          <w:sz w:val="24"/>
        </w:rPr>
        <w:t>não poderá</w:t>
      </w:r>
      <w:r>
        <w:rPr>
          <w:rFonts w:ascii="Calibri" w:hAnsi="Calibri"/>
          <w:b/>
          <w:spacing w:val="-5"/>
          <w:sz w:val="24"/>
        </w:rPr>
        <w:t xml:space="preserve"> </w:t>
      </w:r>
      <w:r>
        <w:rPr>
          <w:rFonts w:ascii="Calibri" w:hAnsi="Calibri"/>
          <w:b/>
          <w:sz w:val="24"/>
        </w:rPr>
        <w:t>ser</w:t>
      </w:r>
      <w:r>
        <w:rPr>
          <w:rFonts w:ascii="Calibri" w:hAnsi="Calibri"/>
          <w:b/>
          <w:spacing w:val="-1"/>
          <w:sz w:val="24"/>
        </w:rPr>
        <w:t xml:space="preserve"> </w:t>
      </w:r>
      <w:r>
        <w:rPr>
          <w:rFonts w:ascii="Calibri" w:hAnsi="Calibri"/>
          <w:b/>
          <w:sz w:val="24"/>
        </w:rPr>
        <w:t>superior a</w:t>
      </w:r>
      <w:r>
        <w:rPr>
          <w:rFonts w:ascii="Calibri" w:hAnsi="Calibri"/>
          <w:b/>
          <w:spacing w:val="-3"/>
          <w:sz w:val="24"/>
        </w:rPr>
        <w:t xml:space="preserve"> </w:t>
      </w:r>
      <w:r>
        <w:rPr>
          <w:rFonts w:ascii="Calibri" w:hAnsi="Calibri"/>
          <w:b/>
          <w:sz w:val="24"/>
        </w:rPr>
        <w:t>30</w:t>
      </w:r>
      <w:r>
        <w:rPr>
          <w:rFonts w:ascii="Calibri" w:hAnsi="Calibri"/>
          <w:b/>
          <w:spacing w:val="-1"/>
          <w:sz w:val="24"/>
        </w:rPr>
        <w:t xml:space="preserve"> </w:t>
      </w:r>
      <w:r>
        <w:rPr>
          <w:rFonts w:ascii="Calibri" w:hAnsi="Calibri"/>
          <w:b/>
          <w:sz w:val="24"/>
        </w:rPr>
        <w:t>dias.</w:t>
      </w:r>
    </w:p>
    <w:p w:rsidR="001D1198" w:rsidRDefault="00EB53DC">
      <w:pPr>
        <w:pStyle w:val="PargrafodaLista"/>
        <w:numPr>
          <w:ilvl w:val="1"/>
          <w:numId w:val="9"/>
        </w:numPr>
        <w:tabs>
          <w:tab w:val="left" w:pos="1661"/>
          <w:tab w:val="left" w:pos="1662"/>
        </w:tabs>
        <w:spacing w:before="185" w:line="254" w:lineRule="auto"/>
        <w:ind w:left="941" w:right="219" w:hanging="360"/>
        <w:jc w:val="both"/>
      </w:pPr>
      <w:r>
        <w:t>Caberá</w:t>
      </w:r>
      <w:r>
        <w:rPr>
          <w:spacing w:val="1"/>
        </w:rPr>
        <w:t xml:space="preserve"> </w:t>
      </w:r>
      <w:r>
        <w:t>à</w:t>
      </w:r>
      <w:r>
        <w:rPr>
          <w:spacing w:val="1"/>
        </w:rPr>
        <w:t xml:space="preserve"> </w:t>
      </w:r>
      <w:r>
        <w:t>LICITANTE</w:t>
      </w:r>
      <w:r>
        <w:rPr>
          <w:spacing w:val="1"/>
        </w:rPr>
        <w:t xml:space="preserve"> </w:t>
      </w:r>
      <w:r>
        <w:t>vencedora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entrega</w:t>
      </w:r>
      <w:r>
        <w:rPr>
          <w:spacing w:val="1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materiais</w:t>
      </w:r>
      <w:r>
        <w:rPr>
          <w:spacing w:val="1"/>
        </w:rPr>
        <w:t xml:space="preserve"> </w:t>
      </w:r>
      <w:r>
        <w:t>nos</w:t>
      </w:r>
      <w:r>
        <w:rPr>
          <w:spacing w:val="1"/>
        </w:rPr>
        <w:t xml:space="preserve"> </w:t>
      </w:r>
      <w:r>
        <w:t>quantitativos</w:t>
      </w:r>
      <w:r>
        <w:rPr>
          <w:spacing w:val="-1"/>
        </w:rPr>
        <w:t xml:space="preserve"> </w:t>
      </w:r>
      <w:r>
        <w:t>expressos</w:t>
      </w:r>
      <w:r>
        <w:rPr>
          <w:spacing w:val="-4"/>
        </w:rPr>
        <w:t xml:space="preserve"> </w:t>
      </w:r>
      <w:r>
        <w:t>no item</w:t>
      </w:r>
      <w:r>
        <w:rPr>
          <w:spacing w:val="-1"/>
        </w:rPr>
        <w:t xml:space="preserve"> </w:t>
      </w:r>
      <w:r>
        <w:t>1.1,</w:t>
      </w:r>
      <w:r>
        <w:rPr>
          <w:spacing w:val="-1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endereço abaixo:</w:t>
      </w:r>
    </w:p>
    <w:p w:rsidR="001D1198" w:rsidRDefault="001D1198">
      <w:pPr>
        <w:spacing w:line="254" w:lineRule="auto"/>
        <w:jc w:val="both"/>
        <w:sectPr w:rsidR="001D1198">
          <w:type w:val="continuous"/>
          <w:pgSz w:w="11910" w:h="16840"/>
          <w:pgMar w:top="1320" w:right="1480" w:bottom="280" w:left="1480" w:header="720" w:footer="720" w:gutter="0"/>
          <w:cols w:space="720"/>
        </w:sectPr>
      </w:pPr>
    </w:p>
    <w:tbl>
      <w:tblPr>
        <w:tblStyle w:val="TableNormal"/>
        <w:tblW w:w="0" w:type="auto"/>
        <w:tblInd w:w="119" w:type="dxa"/>
        <w:tblBorders>
          <w:top w:val="single" w:sz="4" w:space="0" w:color="000009"/>
          <w:left w:val="single" w:sz="4" w:space="0" w:color="000009"/>
          <w:bottom w:val="single" w:sz="4" w:space="0" w:color="000009"/>
          <w:right w:val="single" w:sz="4" w:space="0" w:color="000009"/>
          <w:insideH w:val="single" w:sz="4" w:space="0" w:color="000009"/>
          <w:insideV w:val="single" w:sz="4" w:space="0" w:color="000009"/>
        </w:tblBorders>
        <w:tblLayout w:type="fixed"/>
        <w:tblLook w:val="01E0" w:firstRow="1" w:lastRow="1" w:firstColumn="1" w:lastColumn="1" w:noHBand="0" w:noVBand="0"/>
      </w:tblPr>
      <w:tblGrid>
        <w:gridCol w:w="4724"/>
        <w:gridCol w:w="3997"/>
      </w:tblGrid>
      <w:tr w:rsidR="001D1198">
        <w:trPr>
          <w:trHeight w:val="664"/>
        </w:trPr>
        <w:tc>
          <w:tcPr>
            <w:tcW w:w="4724" w:type="dxa"/>
          </w:tcPr>
          <w:p w:rsidR="001D1198" w:rsidRDefault="001D1198">
            <w:pPr>
              <w:pStyle w:val="TableParagraph"/>
              <w:spacing w:before="5"/>
              <w:rPr>
                <w:sz w:val="20"/>
              </w:rPr>
            </w:pPr>
          </w:p>
          <w:p w:rsidR="001D1198" w:rsidRDefault="00EB53DC">
            <w:pPr>
              <w:pStyle w:val="TableParagraph"/>
              <w:ind w:left="1456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IFSul</w:t>
            </w:r>
            <w:r>
              <w:rPr>
                <w:rFonts w:asci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Charqueadas</w:t>
            </w:r>
          </w:p>
        </w:tc>
        <w:tc>
          <w:tcPr>
            <w:tcW w:w="3997" w:type="dxa"/>
          </w:tcPr>
          <w:p w:rsidR="001D1198" w:rsidRDefault="001D1198">
            <w:pPr>
              <w:pStyle w:val="TableParagraph"/>
              <w:spacing w:before="5"/>
              <w:rPr>
                <w:sz w:val="20"/>
              </w:rPr>
            </w:pPr>
          </w:p>
          <w:p w:rsidR="001D1198" w:rsidRDefault="00EB53DC">
            <w:pPr>
              <w:pStyle w:val="TableParagraph"/>
              <w:ind w:left="1756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Endereço</w:t>
            </w:r>
          </w:p>
        </w:tc>
      </w:tr>
      <w:tr w:rsidR="001D1198">
        <w:trPr>
          <w:trHeight w:val="1355"/>
        </w:trPr>
        <w:tc>
          <w:tcPr>
            <w:tcW w:w="4724" w:type="dxa"/>
          </w:tcPr>
          <w:p w:rsidR="001D1198" w:rsidRDefault="001D1198">
            <w:pPr>
              <w:pStyle w:val="TableParagraph"/>
              <w:spacing w:before="7"/>
              <w:rPr>
                <w:sz w:val="21"/>
              </w:rPr>
            </w:pPr>
          </w:p>
          <w:p w:rsidR="001D1198" w:rsidRDefault="00EB53DC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Instituto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Federal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Sul-rio-grandense</w:t>
            </w:r>
          </w:p>
          <w:p w:rsidR="001D1198" w:rsidRDefault="00EB53DC">
            <w:pPr>
              <w:pStyle w:val="TableParagraph"/>
              <w:spacing w:before="193"/>
              <w:ind w:left="107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Câmpus</w:t>
            </w:r>
            <w:r>
              <w:rPr>
                <w:rFonts w:ascii="Arial" w:hAns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Charqueadas</w:t>
            </w:r>
          </w:p>
        </w:tc>
        <w:tc>
          <w:tcPr>
            <w:tcW w:w="3997" w:type="dxa"/>
          </w:tcPr>
          <w:p w:rsidR="001D1198" w:rsidRDefault="00EB53DC">
            <w:pPr>
              <w:pStyle w:val="TableParagraph"/>
              <w:spacing w:before="117" w:line="441" w:lineRule="auto"/>
              <w:ind w:left="391" w:right="1449"/>
              <w:rPr>
                <w:sz w:val="20"/>
              </w:rPr>
            </w:pPr>
            <w:r>
              <w:rPr>
                <w:sz w:val="20"/>
              </w:rPr>
              <w:t>Rua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General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Balbão,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81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Charqueadas/RS</w:t>
            </w:r>
          </w:p>
          <w:p w:rsidR="001D1198" w:rsidRDefault="00EB53DC">
            <w:pPr>
              <w:pStyle w:val="TableParagraph"/>
              <w:spacing w:before="3"/>
              <w:ind w:left="391"/>
              <w:rPr>
                <w:sz w:val="20"/>
              </w:rPr>
            </w:pPr>
            <w:r>
              <w:rPr>
                <w:sz w:val="20"/>
              </w:rPr>
              <w:t>CEP: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96745-000</w:t>
            </w:r>
          </w:p>
        </w:tc>
      </w:tr>
    </w:tbl>
    <w:p w:rsidR="001D1198" w:rsidRDefault="001D1198">
      <w:pPr>
        <w:pStyle w:val="Corpodetexto"/>
        <w:rPr>
          <w:sz w:val="20"/>
        </w:rPr>
      </w:pPr>
    </w:p>
    <w:p w:rsidR="001D1198" w:rsidRDefault="001D1198">
      <w:pPr>
        <w:pStyle w:val="Corpodetexto"/>
        <w:spacing w:before="7"/>
        <w:rPr>
          <w:sz w:val="23"/>
        </w:rPr>
      </w:pPr>
    </w:p>
    <w:p w:rsidR="001D1198" w:rsidRDefault="00EB53DC">
      <w:pPr>
        <w:pStyle w:val="Ttulo1"/>
        <w:numPr>
          <w:ilvl w:val="0"/>
          <w:numId w:val="9"/>
        </w:numPr>
        <w:tabs>
          <w:tab w:val="left" w:pos="942"/>
        </w:tabs>
        <w:ind w:hanging="361"/>
      </w:pPr>
      <w:r>
        <w:rPr>
          <w:spacing w:val="-1"/>
        </w:rPr>
        <w:t>JUSTIFICATIVA</w:t>
      </w:r>
      <w:r>
        <w:rPr>
          <w:spacing w:val="-16"/>
        </w:rPr>
        <w:t xml:space="preserve"> </w:t>
      </w:r>
      <w:r>
        <w:t>E</w:t>
      </w:r>
      <w:r>
        <w:rPr>
          <w:spacing w:val="-11"/>
        </w:rPr>
        <w:t xml:space="preserve"> </w:t>
      </w:r>
      <w:r>
        <w:t>OBJETIVO</w:t>
      </w:r>
      <w:r>
        <w:rPr>
          <w:spacing w:val="-8"/>
        </w:rPr>
        <w:t xml:space="preserve"> </w:t>
      </w:r>
      <w:r>
        <w:t>DA</w:t>
      </w:r>
      <w:r>
        <w:rPr>
          <w:spacing w:val="-16"/>
        </w:rPr>
        <w:t xml:space="preserve"> </w:t>
      </w:r>
      <w:r>
        <w:t>CONTRATAÇÃO</w:t>
      </w:r>
    </w:p>
    <w:p w:rsidR="001D1198" w:rsidRDefault="001D1198">
      <w:pPr>
        <w:pStyle w:val="Corpodetexto"/>
        <w:spacing w:before="7"/>
        <w:rPr>
          <w:rFonts w:ascii="Arial"/>
          <w:b/>
        </w:rPr>
      </w:pPr>
    </w:p>
    <w:p w:rsidR="001D1198" w:rsidRDefault="00EB53DC">
      <w:pPr>
        <w:pStyle w:val="PargrafodaLista"/>
        <w:numPr>
          <w:ilvl w:val="1"/>
          <w:numId w:val="9"/>
        </w:numPr>
        <w:tabs>
          <w:tab w:val="left" w:pos="1661"/>
          <w:tab w:val="left" w:pos="1662"/>
        </w:tabs>
        <w:spacing w:before="1" w:line="256" w:lineRule="auto"/>
        <w:ind w:left="941" w:right="214" w:hanging="360"/>
        <w:jc w:val="both"/>
      </w:pPr>
      <w:r>
        <w:t>A aquisição se faz necessária para reforma emergencial do piso do mini</w:t>
      </w:r>
      <w:r>
        <w:rPr>
          <w:spacing w:val="-59"/>
        </w:rPr>
        <w:t xml:space="preserve"> </w:t>
      </w:r>
      <w:r>
        <w:t>auditório que cedeu devido ao desgaste provocado pela ação de cupins e</w:t>
      </w:r>
      <w:r>
        <w:rPr>
          <w:spacing w:val="1"/>
        </w:rPr>
        <w:t xml:space="preserve"> </w:t>
      </w:r>
      <w:r>
        <w:t>também pelo apodrecimento das madeiras. A reforma é necessária para que o</w:t>
      </w:r>
      <w:r>
        <w:rPr>
          <w:spacing w:val="1"/>
        </w:rPr>
        <w:t xml:space="preserve"> </w:t>
      </w:r>
      <w:r>
        <w:t>ambiente</w:t>
      </w:r>
      <w:r>
        <w:rPr>
          <w:spacing w:val="-5"/>
        </w:rPr>
        <w:t xml:space="preserve"> </w:t>
      </w:r>
      <w:r>
        <w:t>possa</w:t>
      </w:r>
      <w:r>
        <w:rPr>
          <w:spacing w:val="-5"/>
        </w:rPr>
        <w:t xml:space="preserve"> </w:t>
      </w:r>
      <w:r>
        <w:t>ser</w:t>
      </w:r>
      <w:r>
        <w:rPr>
          <w:spacing w:val="-3"/>
        </w:rPr>
        <w:t xml:space="preserve"> </w:t>
      </w:r>
      <w:r>
        <w:t>utilizado</w:t>
      </w:r>
      <w:r>
        <w:rPr>
          <w:spacing w:val="-5"/>
        </w:rPr>
        <w:t xml:space="preserve"> </w:t>
      </w:r>
      <w:r>
        <w:t>novamente</w:t>
      </w:r>
      <w:r>
        <w:rPr>
          <w:spacing w:val="-5"/>
        </w:rPr>
        <w:t xml:space="preserve"> </w:t>
      </w:r>
      <w:r>
        <w:t>para</w:t>
      </w:r>
      <w:r>
        <w:rPr>
          <w:spacing w:val="-4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desenvolvimento</w:t>
      </w:r>
      <w:r>
        <w:rPr>
          <w:spacing w:val="-4"/>
        </w:rPr>
        <w:t xml:space="preserve"> </w:t>
      </w:r>
      <w:r>
        <w:t>das</w:t>
      </w:r>
      <w:r>
        <w:rPr>
          <w:spacing w:val="-5"/>
        </w:rPr>
        <w:t xml:space="preserve"> </w:t>
      </w:r>
      <w:r>
        <w:t>atividades</w:t>
      </w:r>
      <w:r>
        <w:rPr>
          <w:spacing w:val="-59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ensino</w:t>
      </w:r>
      <w:r>
        <w:rPr>
          <w:spacing w:val="-11"/>
        </w:rPr>
        <w:t xml:space="preserve"> </w:t>
      </w:r>
      <w:r>
        <w:t>pesquisa</w:t>
      </w:r>
      <w:r>
        <w:rPr>
          <w:spacing w:val="-10"/>
        </w:rPr>
        <w:t xml:space="preserve"> </w:t>
      </w:r>
      <w:r>
        <w:t>e</w:t>
      </w:r>
      <w:r>
        <w:rPr>
          <w:spacing w:val="-13"/>
        </w:rPr>
        <w:t xml:space="preserve"> </w:t>
      </w:r>
      <w:r>
        <w:t>extensão</w:t>
      </w:r>
      <w:r>
        <w:rPr>
          <w:spacing w:val="-11"/>
        </w:rPr>
        <w:t xml:space="preserve"> </w:t>
      </w:r>
      <w:r>
        <w:t>vinc</w:t>
      </w:r>
      <w:r>
        <w:t>uladas</w:t>
      </w:r>
      <w:r>
        <w:rPr>
          <w:spacing w:val="-9"/>
        </w:rPr>
        <w:t xml:space="preserve"> </w:t>
      </w:r>
      <w:r>
        <w:t>aos</w:t>
      </w:r>
      <w:r>
        <w:rPr>
          <w:spacing w:val="-10"/>
        </w:rPr>
        <w:t xml:space="preserve"> </w:t>
      </w:r>
      <w:r>
        <w:t>cursos</w:t>
      </w:r>
      <w:r>
        <w:rPr>
          <w:spacing w:val="-10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nível</w:t>
      </w:r>
      <w:r>
        <w:rPr>
          <w:spacing w:val="-11"/>
        </w:rPr>
        <w:t xml:space="preserve"> </w:t>
      </w:r>
      <w:r>
        <w:t>técnico</w:t>
      </w:r>
      <w:r>
        <w:rPr>
          <w:spacing w:val="-10"/>
        </w:rPr>
        <w:t xml:space="preserve"> </w:t>
      </w:r>
      <w:r>
        <w:t>e</w:t>
      </w:r>
      <w:r>
        <w:rPr>
          <w:spacing w:val="-9"/>
        </w:rPr>
        <w:t xml:space="preserve"> </w:t>
      </w:r>
      <w:r>
        <w:t>superior</w:t>
      </w:r>
      <w:r>
        <w:rPr>
          <w:spacing w:val="-59"/>
        </w:rPr>
        <w:t xml:space="preserve"> </w:t>
      </w:r>
      <w:r>
        <w:t>da área dos cursos de Mecatrônica e Informática, bem como as atividades de</w:t>
      </w:r>
      <w:r>
        <w:rPr>
          <w:spacing w:val="1"/>
        </w:rPr>
        <w:t xml:space="preserve"> </w:t>
      </w:r>
      <w:r>
        <w:t>manutenção</w:t>
      </w:r>
      <w:r>
        <w:rPr>
          <w:spacing w:val="-5"/>
        </w:rPr>
        <w:t xml:space="preserve"> </w:t>
      </w:r>
      <w:r>
        <w:t>geral</w:t>
      </w:r>
      <w:r>
        <w:rPr>
          <w:spacing w:val="-3"/>
        </w:rPr>
        <w:t xml:space="preserve"> </w:t>
      </w:r>
      <w:r>
        <w:t>do Campus</w:t>
      </w:r>
      <w:r>
        <w:rPr>
          <w:spacing w:val="1"/>
        </w:rPr>
        <w:t xml:space="preserve"> </w:t>
      </w:r>
      <w:r>
        <w:t>Charqueadas.</w:t>
      </w:r>
    </w:p>
    <w:p w:rsidR="001D1198" w:rsidRDefault="001D1198">
      <w:pPr>
        <w:pStyle w:val="Corpodetexto"/>
        <w:spacing w:before="11"/>
        <w:rPr>
          <w:sz w:val="19"/>
        </w:rPr>
      </w:pPr>
    </w:p>
    <w:p w:rsidR="001D1198" w:rsidRDefault="00EB53DC">
      <w:pPr>
        <w:pStyle w:val="Ttulo1"/>
        <w:numPr>
          <w:ilvl w:val="0"/>
          <w:numId w:val="9"/>
        </w:numPr>
        <w:tabs>
          <w:tab w:val="left" w:pos="942"/>
        </w:tabs>
        <w:ind w:hanging="361"/>
      </w:pPr>
      <w:r>
        <w:rPr>
          <w:spacing w:val="-1"/>
        </w:rPr>
        <w:t>CLASSIFICAÇÃO</w:t>
      </w:r>
      <w:r>
        <w:rPr>
          <w:spacing w:val="-10"/>
        </w:rPr>
        <w:t xml:space="preserve"> </w:t>
      </w:r>
      <w:r>
        <w:t>DOS</w:t>
      </w:r>
      <w:r>
        <w:rPr>
          <w:spacing w:val="-13"/>
        </w:rPr>
        <w:t xml:space="preserve"> </w:t>
      </w:r>
      <w:r>
        <w:t>BENS</w:t>
      </w:r>
      <w:r>
        <w:rPr>
          <w:spacing w:val="-12"/>
        </w:rPr>
        <w:t xml:space="preserve"> </w:t>
      </w:r>
      <w:r>
        <w:t>COMUNS</w:t>
      </w:r>
    </w:p>
    <w:p w:rsidR="001D1198" w:rsidRDefault="001D1198">
      <w:pPr>
        <w:pStyle w:val="Corpodetexto"/>
        <w:spacing w:before="7"/>
        <w:rPr>
          <w:rFonts w:ascii="Arial"/>
          <w:b/>
        </w:rPr>
      </w:pPr>
    </w:p>
    <w:p w:rsidR="001D1198" w:rsidRDefault="00EB53DC">
      <w:pPr>
        <w:pStyle w:val="PargrafodaLista"/>
        <w:numPr>
          <w:ilvl w:val="1"/>
          <w:numId w:val="9"/>
        </w:numPr>
        <w:tabs>
          <w:tab w:val="left" w:pos="1661"/>
          <w:tab w:val="left" w:pos="1662"/>
        </w:tabs>
        <w:spacing w:line="254" w:lineRule="auto"/>
        <w:ind w:left="941" w:right="219" w:hanging="360"/>
        <w:jc w:val="both"/>
      </w:pPr>
      <w:r>
        <w:t>Trata-se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aquisição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bem</w:t>
      </w:r>
      <w:r>
        <w:rPr>
          <w:spacing w:val="1"/>
        </w:rPr>
        <w:t xml:space="preserve"> </w:t>
      </w:r>
      <w:r>
        <w:t>comum,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ser</w:t>
      </w:r>
      <w:r>
        <w:rPr>
          <w:spacing w:val="1"/>
        </w:rPr>
        <w:t xml:space="preserve"> </w:t>
      </w:r>
      <w:r>
        <w:t>contratada</w:t>
      </w:r>
      <w:r>
        <w:rPr>
          <w:spacing w:val="1"/>
        </w:rPr>
        <w:t xml:space="preserve"> </w:t>
      </w:r>
      <w:r>
        <w:t>mediante</w:t>
      </w:r>
      <w:r>
        <w:rPr>
          <w:spacing w:val="1"/>
        </w:rPr>
        <w:t xml:space="preserve"> </w:t>
      </w:r>
      <w:r>
        <w:t>licitação, na</w:t>
      </w:r>
      <w:r>
        <w:rPr>
          <w:spacing w:val="-2"/>
        </w:rPr>
        <w:t xml:space="preserve"> </w:t>
      </w:r>
      <w:r>
        <w:t>modalidade</w:t>
      </w:r>
      <w:r>
        <w:rPr>
          <w:spacing w:val="-3"/>
        </w:rPr>
        <w:t xml:space="preserve"> </w:t>
      </w:r>
      <w:r>
        <w:t>dispensa de</w:t>
      </w:r>
      <w:r>
        <w:rPr>
          <w:spacing w:val="-1"/>
        </w:rPr>
        <w:t xml:space="preserve"> </w:t>
      </w:r>
      <w:r>
        <w:t>licitação,</w:t>
      </w:r>
      <w:r>
        <w:rPr>
          <w:spacing w:val="-1"/>
        </w:rPr>
        <w:t xml:space="preserve"> </w:t>
      </w:r>
      <w:r>
        <w:t>em sua</w:t>
      </w:r>
      <w:r>
        <w:rPr>
          <w:spacing w:val="-5"/>
        </w:rPr>
        <w:t xml:space="preserve"> </w:t>
      </w:r>
      <w:r>
        <w:t>forma</w:t>
      </w:r>
      <w:r>
        <w:rPr>
          <w:spacing w:val="-1"/>
        </w:rPr>
        <w:t xml:space="preserve"> </w:t>
      </w:r>
      <w:r>
        <w:t>eletrônica.</w:t>
      </w:r>
    </w:p>
    <w:p w:rsidR="001D1198" w:rsidRDefault="001D1198">
      <w:pPr>
        <w:pStyle w:val="Corpodetexto"/>
        <w:rPr>
          <w:sz w:val="21"/>
        </w:rPr>
      </w:pPr>
    </w:p>
    <w:p w:rsidR="001D1198" w:rsidRDefault="00EB53DC">
      <w:pPr>
        <w:pStyle w:val="Ttulo1"/>
        <w:numPr>
          <w:ilvl w:val="0"/>
          <w:numId w:val="9"/>
        </w:numPr>
        <w:tabs>
          <w:tab w:val="left" w:pos="942"/>
        </w:tabs>
        <w:ind w:hanging="361"/>
      </w:pPr>
      <w:r>
        <w:rPr>
          <w:spacing w:val="-1"/>
        </w:rPr>
        <w:t>CRITÉRIOS</w:t>
      </w:r>
      <w:r>
        <w:rPr>
          <w:spacing w:val="-14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SUSTENTABILIDADE</w:t>
      </w:r>
    </w:p>
    <w:p w:rsidR="001D1198" w:rsidRDefault="001D1198">
      <w:pPr>
        <w:pStyle w:val="Corpodetexto"/>
        <w:spacing w:before="5"/>
        <w:rPr>
          <w:rFonts w:ascii="Arial"/>
          <w:b/>
        </w:rPr>
      </w:pPr>
    </w:p>
    <w:p w:rsidR="001D1198" w:rsidRDefault="00EB53DC">
      <w:pPr>
        <w:pStyle w:val="PargrafodaLista"/>
        <w:numPr>
          <w:ilvl w:val="1"/>
          <w:numId w:val="9"/>
        </w:numPr>
        <w:tabs>
          <w:tab w:val="left" w:pos="1661"/>
          <w:tab w:val="left" w:pos="1662"/>
        </w:tabs>
        <w:spacing w:before="1" w:line="256" w:lineRule="auto"/>
        <w:ind w:left="941" w:right="214" w:hanging="360"/>
        <w:jc w:val="both"/>
      </w:pPr>
      <w:r>
        <w:t>O</w:t>
      </w:r>
      <w:r>
        <w:rPr>
          <w:spacing w:val="1"/>
        </w:rPr>
        <w:t xml:space="preserve"> </w:t>
      </w:r>
      <w:r>
        <w:t>objeto</w:t>
      </w:r>
      <w:r>
        <w:rPr>
          <w:spacing w:val="1"/>
        </w:rPr>
        <w:t xml:space="preserve"> </w:t>
      </w:r>
      <w:r>
        <w:t>atende</w:t>
      </w:r>
      <w:r>
        <w:rPr>
          <w:spacing w:val="1"/>
        </w:rPr>
        <w:t xml:space="preserve"> </w:t>
      </w:r>
      <w:r>
        <w:t>ao</w:t>
      </w:r>
      <w:r>
        <w:rPr>
          <w:spacing w:val="1"/>
        </w:rPr>
        <w:t xml:space="preserve"> </w:t>
      </w:r>
      <w:r>
        <w:t>guia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compras</w:t>
      </w:r>
      <w:r>
        <w:rPr>
          <w:spacing w:val="1"/>
        </w:rPr>
        <w:t xml:space="preserve"> </w:t>
      </w:r>
      <w:r>
        <w:t>sustentáveis</w:t>
      </w:r>
      <w:r>
        <w:rPr>
          <w:spacing w:val="1"/>
        </w:rPr>
        <w:t xml:space="preserve"> </w:t>
      </w:r>
      <w:r>
        <w:t>desta</w:t>
      </w:r>
      <w:r>
        <w:rPr>
          <w:spacing w:val="1"/>
        </w:rPr>
        <w:t xml:space="preserve"> </w:t>
      </w:r>
      <w:r>
        <w:t>entidade,</w:t>
      </w:r>
      <w:r>
        <w:rPr>
          <w:spacing w:val="1"/>
        </w:rPr>
        <w:t xml:space="preserve"> </w:t>
      </w:r>
      <w:r>
        <w:t>priorizando produtos menos agressivos, como por exemplo a solicitação de</w:t>
      </w:r>
      <w:r>
        <w:rPr>
          <w:spacing w:val="1"/>
        </w:rPr>
        <w:t xml:space="preserve"> </w:t>
      </w:r>
      <w:r>
        <w:t>compra do adesivo de contato sem o componente Toluol, que é um agente</w:t>
      </w:r>
      <w:r>
        <w:rPr>
          <w:spacing w:val="1"/>
        </w:rPr>
        <w:t xml:space="preserve"> </w:t>
      </w:r>
      <w:r>
        <w:t>nocivo.</w:t>
      </w:r>
    </w:p>
    <w:p w:rsidR="001D1198" w:rsidRDefault="001D1198">
      <w:pPr>
        <w:pStyle w:val="Corpodetexto"/>
        <w:spacing w:before="5"/>
        <w:rPr>
          <w:sz w:val="20"/>
        </w:rPr>
      </w:pPr>
    </w:p>
    <w:p w:rsidR="001D1198" w:rsidRDefault="00EB53DC">
      <w:pPr>
        <w:pStyle w:val="Ttulo1"/>
        <w:numPr>
          <w:ilvl w:val="0"/>
          <w:numId w:val="9"/>
        </w:numPr>
        <w:tabs>
          <w:tab w:val="left" w:pos="942"/>
        </w:tabs>
        <w:ind w:hanging="361"/>
      </w:pPr>
      <w:r>
        <w:rPr>
          <w:spacing w:val="-1"/>
        </w:rPr>
        <w:t>ENTREGA</w:t>
      </w:r>
      <w:r>
        <w:rPr>
          <w:spacing w:val="-17"/>
        </w:rPr>
        <w:t xml:space="preserve"> </w:t>
      </w:r>
      <w:r>
        <w:rPr>
          <w:spacing w:val="-1"/>
        </w:rPr>
        <w:t>E</w:t>
      </w:r>
      <w:r>
        <w:rPr>
          <w:spacing w:val="-12"/>
        </w:rPr>
        <w:t xml:space="preserve"> </w:t>
      </w:r>
      <w:r>
        <w:rPr>
          <w:spacing w:val="-1"/>
        </w:rPr>
        <w:t>CRITÉRIOS</w:t>
      </w:r>
      <w:r>
        <w:rPr>
          <w:spacing w:val="-11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ACEITAÇÃO</w:t>
      </w:r>
      <w:r>
        <w:rPr>
          <w:spacing w:val="-9"/>
        </w:rPr>
        <w:t xml:space="preserve"> </w:t>
      </w:r>
      <w:r>
        <w:t>DO</w:t>
      </w:r>
      <w:r>
        <w:rPr>
          <w:spacing w:val="-9"/>
        </w:rPr>
        <w:t xml:space="preserve"> </w:t>
      </w:r>
      <w:r>
        <w:t>OBJETO.</w:t>
      </w:r>
    </w:p>
    <w:p w:rsidR="001D1198" w:rsidRDefault="001D1198">
      <w:pPr>
        <w:pStyle w:val="Corpodetexto"/>
        <w:spacing w:before="7"/>
        <w:rPr>
          <w:rFonts w:ascii="Arial"/>
          <w:b/>
        </w:rPr>
      </w:pPr>
    </w:p>
    <w:p w:rsidR="001D1198" w:rsidRDefault="00EB53DC">
      <w:pPr>
        <w:pStyle w:val="PargrafodaLista"/>
        <w:numPr>
          <w:ilvl w:val="1"/>
          <w:numId w:val="9"/>
        </w:numPr>
        <w:tabs>
          <w:tab w:val="left" w:pos="1661"/>
          <w:tab w:val="left" w:pos="1662"/>
        </w:tabs>
        <w:spacing w:line="254" w:lineRule="auto"/>
        <w:ind w:left="941" w:right="218" w:hanging="360"/>
        <w:jc w:val="both"/>
      </w:pPr>
      <w:r>
        <w:t xml:space="preserve">O prazo de entrega dos bens é de 21 </w:t>
      </w:r>
      <w:r>
        <w:t>(vinte e um</w:t>
      </w:r>
      <w:r>
        <w:t>) dias, contados da emissão</w:t>
      </w:r>
      <w:r>
        <w:rPr>
          <w:spacing w:val="1"/>
        </w:rPr>
        <w:t xml:space="preserve"> </w:t>
      </w:r>
      <w:r>
        <w:rPr>
          <w:spacing w:val="-1"/>
        </w:rPr>
        <w:t>da</w:t>
      </w:r>
      <w:r>
        <w:rPr>
          <w:spacing w:val="-14"/>
        </w:rPr>
        <w:t xml:space="preserve"> </w:t>
      </w:r>
      <w:r>
        <w:rPr>
          <w:spacing w:val="-1"/>
        </w:rPr>
        <w:t>nota</w:t>
      </w:r>
      <w:r>
        <w:rPr>
          <w:spacing w:val="-14"/>
        </w:rPr>
        <w:t xml:space="preserve"> </w:t>
      </w:r>
      <w:r>
        <w:rPr>
          <w:spacing w:val="-1"/>
        </w:rPr>
        <w:t>de</w:t>
      </w:r>
      <w:r>
        <w:rPr>
          <w:spacing w:val="-14"/>
        </w:rPr>
        <w:t xml:space="preserve"> </w:t>
      </w:r>
      <w:r>
        <w:rPr>
          <w:spacing w:val="-1"/>
        </w:rPr>
        <w:t>empenho,</w:t>
      </w:r>
      <w:r>
        <w:rPr>
          <w:spacing w:val="-13"/>
        </w:rPr>
        <w:t xml:space="preserve"> </w:t>
      </w:r>
      <w:r>
        <w:rPr>
          <w:spacing w:val="-1"/>
        </w:rPr>
        <w:t>e</w:t>
      </w:r>
      <w:r>
        <w:rPr>
          <w:spacing w:val="-14"/>
        </w:rPr>
        <w:t xml:space="preserve"> </w:t>
      </w:r>
      <w:r>
        <w:t>se</w:t>
      </w:r>
      <w:r>
        <w:rPr>
          <w:spacing w:val="-14"/>
        </w:rPr>
        <w:t xml:space="preserve"> </w:t>
      </w:r>
      <w:r>
        <w:t>realizará</w:t>
      </w:r>
      <w:r>
        <w:rPr>
          <w:spacing w:val="-13"/>
        </w:rPr>
        <w:t xml:space="preserve"> </w:t>
      </w:r>
      <w:r>
        <w:t>em</w:t>
      </w:r>
      <w:r>
        <w:rPr>
          <w:spacing w:val="-13"/>
        </w:rPr>
        <w:t xml:space="preserve"> </w:t>
      </w:r>
      <w:r>
        <w:t>remessa</w:t>
      </w:r>
      <w:r>
        <w:rPr>
          <w:spacing w:val="-17"/>
        </w:rPr>
        <w:t xml:space="preserve"> </w:t>
      </w:r>
      <w:r>
        <w:t>única,</w:t>
      </w:r>
      <w:r>
        <w:rPr>
          <w:spacing w:val="-13"/>
        </w:rPr>
        <w:t xml:space="preserve"> </w:t>
      </w:r>
      <w:r>
        <w:t>no</w:t>
      </w:r>
      <w:r>
        <w:rPr>
          <w:spacing w:val="-14"/>
        </w:rPr>
        <w:t xml:space="preserve"> </w:t>
      </w:r>
      <w:r>
        <w:t>endereço</w:t>
      </w:r>
      <w:r>
        <w:rPr>
          <w:spacing w:val="-14"/>
        </w:rPr>
        <w:t xml:space="preserve"> </w:t>
      </w:r>
      <w:r>
        <w:t xml:space="preserve">expresso </w:t>
      </w:r>
      <w:r>
        <w:rPr>
          <w:spacing w:val="-58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item</w:t>
      </w:r>
      <w:r>
        <w:rPr>
          <w:spacing w:val="-1"/>
        </w:rPr>
        <w:t xml:space="preserve"> </w:t>
      </w:r>
      <w:r>
        <w:t>1.3.</w:t>
      </w:r>
    </w:p>
    <w:p w:rsidR="001D1198" w:rsidRDefault="00EB53DC">
      <w:pPr>
        <w:pStyle w:val="PargrafodaLista"/>
        <w:numPr>
          <w:ilvl w:val="1"/>
          <w:numId w:val="9"/>
        </w:numPr>
        <w:tabs>
          <w:tab w:val="left" w:pos="1661"/>
          <w:tab w:val="left" w:pos="1662"/>
        </w:tabs>
        <w:spacing w:before="166"/>
        <w:ind w:left="1662" w:hanging="1081"/>
        <w:jc w:val="both"/>
      </w:pPr>
      <w:r>
        <w:rPr>
          <w:spacing w:val="-1"/>
        </w:rPr>
        <w:t>Os</w:t>
      </w:r>
      <w:r>
        <w:rPr>
          <w:spacing w:val="-14"/>
        </w:rPr>
        <w:t xml:space="preserve"> </w:t>
      </w:r>
      <w:r>
        <w:rPr>
          <w:spacing w:val="-1"/>
        </w:rPr>
        <w:t>bens</w:t>
      </w:r>
      <w:r>
        <w:rPr>
          <w:spacing w:val="-14"/>
        </w:rPr>
        <w:t xml:space="preserve"> </w:t>
      </w:r>
      <w:r>
        <w:t>serão</w:t>
      </w:r>
      <w:r>
        <w:rPr>
          <w:spacing w:val="-16"/>
        </w:rPr>
        <w:t xml:space="preserve"> </w:t>
      </w:r>
      <w:r>
        <w:t>recebidos</w:t>
      </w:r>
      <w:r>
        <w:rPr>
          <w:spacing w:val="-14"/>
        </w:rPr>
        <w:t xml:space="preserve"> </w:t>
      </w:r>
      <w:r>
        <w:t>provisoriamente</w:t>
      </w:r>
      <w:r>
        <w:rPr>
          <w:spacing w:val="-11"/>
        </w:rPr>
        <w:t xml:space="preserve"> </w:t>
      </w:r>
      <w:r>
        <w:t>no</w:t>
      </w:r>
      <w:r>
        <w:rPr>
          <w:spacing w:val="-13"/>
        </w:rPr>
        <w:t xml:space="preserve"> </w:t>
      </w:r>
      <w:r>
        <w:t>prazo</w:t>
      </w:r>
      <w:r>
        <w:rPr>
          <w:spacing w:val="-11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5</w:t>
      </w:r>
      <w:r>
        <w:rPr>
          <w:spacing w:val="-14"/>
        </w:rPr>
        <w:t xml:space="preserve"> </w:t>
      </w:r>
      <w:r>
        <w:t>(cinco)</w:t>
      </w:r>
      <w:r>
        <w:rPr>
          <w:spacing w:val="-13"/>
        </w:rPr>
        <w:t xml:space="preserve"> </w:t>
      </w:r>
      <w:r>
        <w:t>dias,</w:t>
      </w:r>
      <w:r>
        <w:rPr>
          <w:spacing w:val="-12"/>
        </w:rPr>
        <w:t xml:space="preserve"> </w:t>
      </w:r>
      <w:r>
        <w:t>pelo</w:t>
      </w:r>
    </w:p>
    <w:p w:rsidR="001D1198" w:rsidRDefault="00EB53DC">
      <w:pPr>
        <w:pStyle w:val="PargrafodaLista"/>
        <w:numPr>
          <w:ilvl w:val="2"/>
          <w:numId w:val="9"/>
        </w:numPr>
        <w:tabs>
          <w:tab w:val="left" w:pos="1269"/>
        </w:tabs>
        <w:spacing w:before="15" w:line="256" w:lineRule="auto"/>
        <w:ind w:left="941" w:right="220" w:firstLine="0"/>
        <w:jc w:val="both"/>
      </w:pPr>
      <w:r>
        <w:t>responsável</w:t>
      </w:r>
      <w:r>
        <w:rPr>
          <w:spacing w:val="-8"/>
        </w:rPr>
        <w:t xml:space="preserve"> </w:t>
      </w:r>
      <w:r>
        <w:t>indicado</w:t>
      </w:r>
      <w:r>
        <w:rPr>
          <w:spacing w:val="-9"/>
        </w:rPr>
        <w:t xml:space="preserve"> </w:t>
      </w:r>
      <w:r>
        <w:t>pela</w:t>
      </w:r>
      <w:r>
        <w:rPr>
          <w:spacing w:val="-7"/>
        </w:rPr>
        <w:t xml:space="preserve"> </w:t>
      </w:r>
      <w:r>
        <w:t>Administração,</w:t>
      </w:r>
      <w:r>
        <w:rPr>
          <w:spacing w:val="-5"/>
        </w:rPr>
        <w:t xml:space="preserve"> </w:t>
      </w:r>
      <w:r>
        <w:t>para</w:t>
      </w:r>
      <w:r>
        <w:rPr>
          <w:spacing w:val="-10"/>
        </w:rPr>
        <w:t xml:space="preserve"> </w:t>
      </w:r>
      <w:r>
        <w:t>efeito</w:t>
      </w:r>
      <w:r>
        <w:rPr>
          <w:spacing w:val="-9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posterior</w:t>
      </w:r>
      <w:r>
        <w:rPr>
          <w:spacing w:val="-5"/>
        </w:rPr>
        <w:t xml:space="preserve"> </w:t>
      </w:r>
      <w:r>
        <w:t>verificação</w:t>
      </w:r>
      <w:r>
        <w:rPr>
          <w:spacing w:val="-59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sua</w:t>
      </w:r>
      <w:r>
        <w:rPr>
          <w:spacing w:val="1"/>
        </w:rPr>
        <w:t xml:space="preserve"> </w:t>
      </w:r>
      <w:r>
        <w:t>conformidade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especificações</w:t>
      </w:r>
      <w:r>
        <w:rPr>
          <w:spacing w:val="1"/>
        </w:rPr>
        <w:t xml:space="preserve"> </w:t>
      </w:r>
      <w:r>
        <w:t>constantes</w:t>
      </w:r>
      <w:r>
        <w:rPr>
          <w:spacing w:val="1"/>
        </w:rPr>
        <w:t xml:space="preserve"> </w:t>
      </w:r>
      <w:r>
        <w:t>neste</w:t>
      </w:r>
      <w:r>
        <w:rPr>
          <w:spacing w:val="1"/>
        </w:rPr>
        <w:t xml:space="preserve"> </w:t>
      </w:r>
      <w:r>
        <w:t>Termo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Referência</w:t>
      </w:r>
      <w:r>
        <w:rPr>
          <w:spacing w:val="-1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aceitas</w:t>
      </w:r>
      <w:r>
        <w:rPr>
          <w:spacing w:val="-2"/>
        </w:rPr>
        <w:t xml:space="preserve"> </w:t>
      </w:r>
      <w:r>
        <w:t>na</w:t>
      </w:r>
      <w:r>
        <w:rPr>
          <w:spacing w:val="-2"/>
        </w:rPr>
        <w:t xml:space="preserve"> </w:t>
      </w:r>
      <w:r>
        <w:t>proposta.</w:t>
      </w:r>
    </w:p>
    <w:p w:rsidR="001D1198" w:rsidRDefault="00EB53DC">
      <w:pPr>
        <w:pStyle w:val="PargrafodaLista"/>
        <w:numPr>
          <w:ilvl w:val="1"/>
          <w:numId w:val="9"/>
        </w:numPr>
        <w:tabs>
          <w:tab w:val="left" w:pos="1661"/>
          <w:tab w:val="left" w:pos="1662"/>
        </w:tabs>
        <w:spacing w:before="158" w:line="256" w:lineRule="auto"/>
        <w:ind w:left="941" w:right="218" w:hanging="360"/>
        <w:jc w:val="both"/>
      </w:pPr>
      <w:r>
        <w:t>Os</w:t>
      </w:r>
      <w:r>
        <w:rPr>
          <w:spacing w:val="1"/>
        </w:rPr>
        <w:t xml:space="preserve"> </w:t>
      </w:r>
      <w:r>
        <w:t>bens</w:t>
      </w:r>
      <w:r>
        <w:rPr>
          <w:spacing w:val="1"/>
        </w:rPr>
        <w:t xml:space="preserve"> </w:t>
      </w:r>
      <w:r>
        <w:t>poderão</w:t>
      </w:r>
      <w:r>
        <w:rPr>
          <w:spacing w:val="1"/>
        </w:rPr>
        <w:t xml:space="preserve"> </w:t>
      </w:r>
      <w:r>
        <w:t>ser</w:t>
      </w:r>
      <w:r>
        <w:rPr>
          <w:spacing w:val="1"/>
        </w:rPr>
        <w:t xml:space="preserve"> </w:t>
      </w:r>
      <w:r>
        <w:t>rejeitados,</w:t>
      </w:r>
      <w:r>
        <w:rPr>
          <w:spacing w:val="1"/>
        </w:rPr>
        <w:t xml:space="preserve"> </w:t>
      </w:r>
      <w:r>
        <w:t>no todo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parte,</w:t>
      </w:r>
      <w:r>
        <w:rPr>
          <w:spacing w:val="1"/>
        </w:rPr>
        <w:t xml:space="preserve"> </w:t>
      </w:r>
      <w:r>
        <w:t>quando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desacordo com as especificações constantes neste Termo de Referência e na</w:t>
      </w:r>
      <w:r>
        <w:rPr>
          <w:spacing w:val="1"/>
        </w:rPr>
        <w:t xml:space="preserve"> </w:t>
      </w:r>
      <w:r>
        <w:t>proposta, devendo ser substituídos no prazo de 30 (trinta) dias, a contar da</w:t>
      </w:r>
      <w:r>
        <w:rPr>
          <w:spacing w:val="1"/>
        </w:rPr>
        <w:t xml:space="preserve"> </w:t>
      </w:r>
      <w:r>
        <w:t>notificação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contratada,</w:t>
      </w:r>
      <w:r>
        <w:rPr>
          <w:spacing w:val="1"/>
        </w:rPr>
        <w:t xml:space="preserve"> </w:t>
      </w:r>
      <w:r>
        <w:t>às</w:t>
      </w:r>
      <w:r>
        <w:rPr>
          <w:spacing w:val="1"/>
        </w:rPr>
        <w:t xml:space="preserve"> </w:t>
      </w:r>
      <w:r>
        <w:t>suas</w:t>
      </w:r>
      <w:r>
        <w:rPr>
          <w:spacing w:val="1"/>
        </w:rPr>
        <w:t xml:space="preserve"> </w:t>
      </w:r>
      <w:r>
        <w:t>custas,</w:t>
      </w:r>
      <w:r>
        <w:rPr>
          <w:spacing w:val="1"/>
        </w:rPr>
        <w:t xml:space="preserve"> </w:t>
      </w:r>
      <w:r>
        <w:t>sem</w:t>
      </w:r>
      <w:r>
        <w:rPr>
          <w:spacing w:val="1"/>
        </w:rPr>
        <w:t xml:space="preserve"> </w:t>
      </w:r>
      <w:r>
        <w:t>prejuízo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aplicação</w:t>
      </w:r>
      <w:r>
        <w:rPr>
          <w:spacing w:val="1"/>
        </w:rPr>
        <w:t xml:space="preserve"> </w:t>
      </w:r>
      <w:r>
        <w:t>das</w:t>
      </w:r>
      <w:r>
        <w:rPr>
          <w:spacing w:val="-59"/>
        </w:rPr>
        <w:t xml:space="preserve"> </w:t>
      </w:r>
      <w:r>
        <w:t>penalidades.</w:t>
      </w:r>
    </w:p>
    <w:p w:rsidR="001D1198" w:rsidRDefault="00EB53DC">
      <w:pPr>
        <w:pStyle w:val="PargrafodaLista"/>
        <w:numPr>
          <w:ilvl w:val="1"/>
          <w:numId w:val="9"/>
        </w:numPr>
        <w:tabs>
          <w:tab w:val="left" w:pos="1661"/>
          <w:tab w:val="left" w:pos="1662"/>
        </w:tabs>
        <w:spacing w:before="157" w:line="256" w:lineRule="auto"/>
        <w:ind w:left="941" w:right="219" w:hanging="360"/>
        <w:jc w:val="both"/>
      </w:pPr>
      <w:r>
        <w:t>Os bens serão recebidos definitivamente no prazo de 15 (quinze) dias,</w:t>
      </w:r>
      <w:r>
        <w:rPr>
          <w:spacing w:val="1"/>
        </w:rPr>
        <w:t xml:space="preserve"> </w:t>
      </w:r>
      <w:r>
        <w:t>contados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recebimento</w:t>
      </w:r>
      <w:r>
        <w:rPr>
          <w:spacing w:val="1"/>
        </w:rPr>
        <w:t xml:space="preserve"> </w:t>
      </w:r>
      <w:r>
        <w:t>provisório,</w:t>
      </w:r>
      <w:r>
        <w:rPr>
          <w:spacing w:val="1"/>
        </w:rPr>
        <w:t xml:space="preserve"> </w:t>
      </w:r>
      <w:r>
        <w:t>após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verificação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qualidade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quantidade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material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conse</w:t>
      </w:r>
      <w:r>
        <w:t>quente</w:t>
      </w:r>
      <w:r>
        <w:rPr>
          <w:spacing w:val="1"/>
        </w:rPr>
        <w:t xml:space="preserve"> </w:t>
      </w:r>
      <w:r>
        <w:t>aceitação</w:t>
      </w:r>
      <w:r>
        <w:rPr>
          <w:spacing w:val="1"/>
        </w:rPr>
        <w:t xml:space="preserve"> </w:t>
      </w:r>
      <w:r>
        <w:t>mediante</w:t>
      </w:r>
      <w:r>
        <w:rPr>
          <w:spacing w:val="1"/>
        </w:rPr>
        <w:t xml:space="preserve"> </w:t>
      </w:r>
      <w:r>
        <w:t>termo</w:t>
      </w:r>
      <w:r>
        <w:rPr>
          <w:spacing w:val="1"/>
        </w:rPr>
        <w:t xml:space="preserve"> </w:t>
      </w:r>
      <w:r>
        <w:t>circunstanciado.</w:t>
      </w:r>
    </w:p>
    <w:p w:rsidR="001D1198" w:rsidRDefault="001D1198">
      <w:pPr>
        <w:spacing w:line="256" w:lineRule="auto"/>
        <w:jc w:val="both"/>
        <w:sectPr w:rsidR="001D1198">
          <w:pgSz w:w="11910" w:h="16840"/>
          <w:pgMar w:top="1400" w:right="1480" w:bottom="280" w:left="1480" w:header="720" w:footer="720" w:gutter="0"/>
          <w:cols w:space="720"/>
        </w:sectPr>
      </w:pPr>
    </w:p>
    <w:p w:rsidR="001D1198" w:rsidRDefault="00EB53DC">
      <w:pPr>
        <w:pStyle w:val="Corpodetexto"/>
        <w:spacing w:before="75" w:line="256" w:lineRule="auto"/>
        <w:ind w:left="1302" w:right="216" w:hanging="720"/>
        <w:jc w:val="both"/>
      </w:pPr>
      <w:r>
        <w:lastRenderedPageBreak/>
        <w:t>5.4.1.</w:t>
      </w:r>
      <w:r>
        <w:rPr>
          <w:spacing w:val="1"/>
        </w:rPr>
        <w:t xml:space="preserve"> </w:t>
      </w:r>
      <w:r>
        <w:t>Na hipótese de a verificação a que se refere o subitem anterior não ser</w:t>
      </w:r>
      <w:r>
        <w:rPr>
          <w:spacing w:val="1"/>
        </w:rPr>
        <w:t xml:space="preserve"> </w:t>
      </w:r>
      <w:r>
        <w:rPr>
          <w:spacing w:val="-1"/>
        </w:rPr>
        <w:t>procedida</w:t>
      </w:r>
      <w:r>
        <w:rPr>
          <w:spacing w:val="-14"/>
        </w:rPr>
        <w:t xml:space="preserve"> </w:t>
      </w:r>
      <w:r>
        <w:rPr>
          <w:spacing w:val="-1"/>
        </w:rPr>
        <w:t>dentro</w:t>
      </w:r>
      <w:r>
        <w:rPr>
          <w:spacing w:val="-17"/>
        </w:rPr>
        <w:t xml:space="preserve"> </w:t>
      </w:r>
      <w:r>
        <w:t>do</w:t>
      </w:r>
      <w:r>
        <w:rPr>
          <w:spacing w:val="-17"/>
        </w:rPr>
        <w:t xml:space="preserve"> </w:t>
      </w:r>
      <w:r>
        <w:t>prazo</w:t>
      </w:r>
      <w:r>
        <w:rPr>
          <w:spacing w:val="-16"/>
        </w:rPr>
        <w:t xml:space="preserve"> </w:t>
      </w:r>
      <w:r>
        <w:t>fixado,</w:t>
      </w:r>
      <w:r>
        <w:rPr>
          <w:spacing w:val="-15"/>
        </w:rPr>
        <w:t xml:space="preserve"> </w:t>
      </w:r>
      <w:r>
        <w:t>reputar-se-á</w:t>
      </w:r>
      <w:r>
        <w:rPr>
          <w:spacing w:val="-17"/>
        </w:rPr>
        <w:t xml:space="preserve"> </w:t>
      </w:r>
      <w:r>
        <w:t>como</w:t>
      </w:r>
      <w:r>
        <w:rPr>
          <w:spacing w:val="-17"/>
        </w:rPr>
        <w:t xml:space="preserve"> </w:t>
      </w:r>
      <w:r>
        <w:t>realizada,</w:t>
      </w:r>
      <w:r>
        <w:rPr>
          <w:spacing w:val="-13"/>
        </w:rPr>
        <w:t xml:space="preserve"> </w:t>
      </w:r>
      <w:r>
        <w:t>consumando-</w:t>
      </w:r>
      <w:r>
        <w:rPr>
          <w:spacing w:val="-59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recebimento definitivo</w:t>
      </w:r>
      <w:r>
        <w:rPr>
          <w:spacing w:val="-1"/>
        </w:rPr>
        <w:t xml:space="preserve"> </w:t>
      </w:r>
      <w:r>
        <w:t>no dia</w:t>
      </w:r>
      <w:r>
        <w:rPr>
          <w:spacing w:val="-1"/>
        </w:rPr>
        <w:t xml:space="preserve"> </w:t>
      </w:r>
      <w:r>
        <w:t>do esgotamento</w:t>
      </w:r>
      <w:r>
        <w:rPr>
          <w:spacing w:val="-1"/>
        </w:rPr>
        <w:t xml:space="preserve"> </w:t>
      </w:r>
      <w:r>
        <w:t>do prazo.</w:t>
      </w:r>
    </w:p>
    <w:p w:rsidR="001D1198" w:rsidRDefault="00EB53DC">
      <w:pPr>
        <w:pStyle w:val="PargrafodaLista"/>
        <w:numPr>
          <w:ilvl w:val="1"/>
          <w:numId w:val="9"/>
        </w:numPr>
        <w:tabs>
          <w:tab w:val="left" w:pos="1661"/>
          <w:tab w:val="left" w:pos="1662"/>
        </w:tabs>
        <w:spacing w:before="158" w:line="256" w:lineRule="auto"/>
        <w:ind w:left="941" w:right="216" w:hanging="360"/>
        <w:jc w:val="both"/>
      </w:pPr>
      <w:r>
        <w:t>O</w:t>
      </w:r>
      <w:r>
        <w:rPr>
          <w:spacing w:val="1"/>
        </w:rPr>
        <w:t xml:space="preserve"> </w:t>
      </w:r>
      <w:r>
        <w:t>recebimento</w:t>
      </w:r>
      <w:r>
        <w:rPr>
          <w:spacing w:val="1"/>
        </w:rPr>
        <w:t xml:space="preserve"> </w:t>
      </w:r>
      <w:r>
        <w:t>provisório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definitivo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objeto</w:t>
      </w:r>
      <w:r>
        <w:rPr>
          <w:spacing w:val="1"/>
        </w:rPr>
        <w:t xml:space="preserve"> </w:t>
      </w:r>
      <w:r>
        <w:t>não</w:t>
      </w:r>
      <w:r>
        <w:rPr>
          <w:spacing w:val="1"/>
        </w:rPr>
        <w:t xml:space="preserve"> </w:t>
      </w:r>
      <w:r>
        <w:t>exclui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responsabilidade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contratada</w:t>
      </w:r>
      <w:r>
        <w:rPr>
          <w:spacing w:val="1"/>
        </w:rPr>
        <w:t xml:space="preserve"> </w:t>
      </w:r>
      <w:r>
        <w:t>pelos</w:t>
      </w:r>
      <w:r>
        <w:rPr>
          <w:spacing w:val="1"/>
        </w:rPr>
        <w:t xml:space="preserve"> </w:t>
      </w:r>
      <w:r>
        <w:t>prejuízos</w:t>
      </w:r>
      <w:r>
        <w:rPr>
          <w:spacing w:val="1"/>
        </w:rPr>
        <w:t xml:space="preserve"> </w:t>
      </w:r>
      <w:r>
        <w:t>resultantes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incorreta</w:t>
      </w:r>
      <w:r>
        <w:rPr>
          <w:spacing w:val="1"/>
        </w:rPr>
        <w:t xml:space="preserve"> </w:t>
      </w:r>
      <w:r>
        <w:t>execução</w:t>
      </w:r>
      <w:r>
        <w:rPr>
          <w:spacing w:val="-1"/>
        </w:rPr>
        <w:t xml:space="preserve"> </w:t>
      </w:r>
      <w:r>
        <w:t>do contrato.</w:t>
      </w:r>
    </w:p>
    <w:p w:rsidR="001D1198" w:rsidRDefault="001D1198">
      <w:pPr>
        <w:pStyle w:val="Corpodetexto"/>
        <w:spacing w:before="4"/>
        <w:rPr>
          <w:sz w:val="20"/>
        </w:rPr>
      </w:pPr>
    </w:p>
    <w:p w:rsidR="001D1198" w:rsidRDefault="00EB53DC">
      <w:pPr>
        <w:pStyle w:val="Ttulo1"/>
        <w:numPr>
          <w:ilvl w:val="0"/>
          <w:numId w:val="9"/>
        </w:numPr>
        <w:tabs>
          <w:tab w:val="left" w:pos="942"/>
        </w:tabs>
        <w:ind w:hanging="361"/>
      </w:pPr>
      <w:r>
        <w:rPr>
          <w:spacing w:val="-1"/>
        </w:rPr>
        <w:t>OBRIGAÇÕES</w:t>
      </w:r>
      <w:r>
        <w:rPr>
          <w:spacing w:val="-11"/>
        </w:rPr>
        <w:t xml:space="preserve"> </w:t>
      </w:r>
      <w:r>
        <w:t>DA</w:t>
      </w:r>
      <w:r>
        <w:rPr>
          <w:spacing w:val="-16"/>
        </w:rPr>
        <w:t xml:space="preserve"> </w:t>
      </w:r>
      <w:r>
        <w:t>CONTRATANTE</w:t>
      </w:r>
    </w:p>
    <w:p w:rsidR="001D1198" w:rsidRDefault="001D1198">
      <w:pPr>
        <w:pStyle w:val="Corpodetexto"/>
        <w:spacing w:before="8"/>
        <w:rPr>
          <w:rFonts w:ascii="Arial"/>
          <w:b/>
        </w:rPr>
      </w:pPr>
    </w:p>
    <w:p w:rsidR="001D1198" w:rsidRDefault="00EB53DC">
      <w:pPr>
        <w:pStyle w:val="PargrafodaLista"/>
        <w:numPr>
          <w:ilvl w:val="1"/>
          <w:numId w:val="9"/>
        </w:numPr>
        <w:tabs>
          <w:tab w:val="left" w:pos="1661"/>
          <w:tab w:val="left" w:pos="1662"/>
        </w:tabs>
        <w:ind w:left="1662" w:hanging="1081"/>
      </w:pPr>
      <w:r>
        <w:t>São</w:t>
      </w:r>
      <w:r>
        <w:rPr>
          <w:spacing w:val="-2"/>
        </w:rPr>
        <w:t xml:space="preserve"> </w:t>
      </w:r>
      <w:r>
        <w:t>obrigações</w:t>
      </w:r>
      <w:r>
        <w:rPr>
          <w:spacing w:val="-1"/>
        </w:rPr>
        <w:t xml:space="preserve"> </w:t>
      </w:r>
      <w:r>
        <w:t>da</w:t>
      </w:r>
      <w:r>
        <w:rPr>
          <w:spacing w:val="-4"/>
        </w:rPr>
        <w:t xml:space="preserve"> </w:t>
      </w:r>
      <w:r>
        <w:t>Contratante:</w:t>
      </w:r>
    </w:p>
    <w:p w:rsidR="001D1198" w:rsidRDefault="00EB53DC">
      <w:pPr>
        <w:pStyle w:val="PargrafodaLista"/>
        <w:numPr>
          <w:ilvl w:val="2"/>
          <w:numId w:val="8"/>
        </w:numPr>
        <w:tabs>
          <w:tab w:val="left" w:pos="1302"/>
        </w:tabs>
        <w:spacing w:before="177"/>
        <w:ind w:hanging="721"/>
      </w:pPr>
      <w:r>
        <w:rPr>
          <w:spacing w:val="-1"/>
        </w:rPr>
        <w:t>receber</w:t>
      </w:r>
      <w:r>
        <w:rPr>
          <w:spacing w:val="-15"/>
        </w:rPr>
        <w:t xml:space="preserve"> </w:t>
      </w:r>
      <w:r>
        <w:rPr>
          <w:spacing w:val="-1"/>
        </w:rPr>
        <w:t>o</w:t>
      </w:r>
      <w:r>
        <w:rPr>
          <w:spacing w:val="-17"/>
        </w:rPr>
        <w:t xml:space="preserve"> </w:t>
      </w:r>
      <w:r>
        <w:t>objeto</w:t>
      </w:r>
      <w:r>
        <w:rPr>
          <w:spacing w:val="-16"/>
        </w:rPr>
        <w:t xml:space="preserve"> </w:t>
      </w:r>
      <w:r>
        <w:t>no</w:t>
      </w:r>
      <w:r>
        <w:rPr>
          <w:spacing w:val="-17"/>
        </w:rPr>
        <w:t xml:space="preserve"> </w:t>
      </w:r>
      <w:r>
        <w:t>prazo</w:t>
      </w:r>
      <w:r>
        <w:rPr>
          <w:spacing w:val="-14"/>
        </w:rPr>
        <w:t xml:space="preserve"> </w:t>
      </w:r>
      <w:r>
        <w:t>e</w:t>
      </w:r>
      <w:r>
        <w:rPr>
          <w:spacing w:val="-17"/>
        </w:rPr>
        <w:t xml:space="preserve"> </w:t>
      </w:r>
      <w:r>
        <w:t>condições</w:t>
      </w:r>
      <w:r>
        <w:rPr>
          <w:spacing w:val="-16"/>
        </w:rPr>
        <w:t xml:space="preserve"> </w:t>
      </w:r>
      <w:r>
        <w:t>estabelecidas</w:t>
      </w:r>
      <w:r>
        <w:rPr>
          <w:spacing w:val="-14"/>
        </w:rPr>
        <w:t xml:space="preserve"> </w:t>
      </w:r>
      <w:r>
        <w:t>no</w:t>
      </w:r>
      <w:r>
        <w:rPr>
          <w:spacing w:val="-17"/>
        </w:rPr>
        <w:t xml:space="preserve"> </w:t>
      </w:r>
      <w:r>
        <w:t>Edital</w:t>
      </w:r>
      <w:r>
        <w:rPr>
          <w:spacing w:val="-17"/>
        </w:rPr>
        <w:t xml:space="preserve"> </w:t>
      </w:r>
      <w:r>
        <w:t>e</w:t>
      </w:r>
      <w:r>
        <w:rPr>
          <w:spacing w:val="-16"/>
        </w:rPr>
        <w:t xml:space="preserve"> </w:t>
      </w:r>
      <w:r>
        <w:t>seus</w:t>
      </w:r>
      <w:r>
        <w:rPr>
          <w:spacing w:val="-16"/>
        </w:rPr>
        <w:t xml:space="preserve"> </w:t>
      </w:r>
      <w:r>
        <w:t>anexos;</w:t>
      </w:r>
    </w:p>
    <w:p w:rsidR="001D1198" w:rsidRDefault="00EB53DC">
      <w:pPr>
        <w:pStyle w:val="PargrafodaLista"/>
        <w:numPr>
          <w:ilvl w:val="2"/>
          <w:numId w:val="8"/>
        </w:numPr>
        <w:tabs>
          <w:tab w:val="left" w:pos="1302"/>
        </w:tabs>
        <w:spacing w:before="176" w:line="256" w:lineRule="auto"/>
        <w:ind w:right="219"/>
        <w:jc w:val="both"/>
      </w:pPr>
      <w:r>
        <w:t>verificar</w:t>
      </w:r>
      <w:r>
        <w:rPr>
          <w:spacing w:val="1"/>
        </w:rPr>
        <w:t xml:space="preserve"> </w:t>
      </w:r>
      <w:r>
        <w:t>minuciosamente,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prazo</w:t>
      </w:r>
      <w:r>
        <w:rPr>
          <w:spacing w:val="1"/>
        </w:rPr>
        <w:t xml:space="preserve"> </w:t>
      </w:r>
      <w:r>
        <w:t>fixado,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conformidade</w:t>
      </w:r>
      <w:r>
        <w:rPr>
          <w:spacing w:val="1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bens</w:t>
      </w:r>
      <w:r>
        <w:rPr>
          <w:spacing w:val="1"/>
        </w:rPr>
        <w:t xml:space="preserve"> </w:t>
      </w:r>
      <w:r>
        <w:t>recebidos provisoriamente com as especificações constantes do Edital e</w:t>
      </w:r>
      <w:r>
        <w:rPr>
          <w:spacing w:val="1"/>
        </w:rPr>
        <w:t xml:space="preserve"> </w:t>
      </w:r>
      <w:r>
        <w:t>seus anexos</w:t>
      </w:r>
      <w:r>
        <w:rPr>
          <w:spacing w:val="-1"/>
        </w:rPr>
        <w:t xml:space="preserve"> </w:t>
      </w:r>
      <w:r>
        <w:t>e da</w:t>
      </w:r>
      <w:r>
        <w:rPr>
          <w:spacing w:val="-3"/>
        </w:rPr>
        <w:t xml:space="preserve"> </w:t>
      </w:r>
      <w:r>
        <w:t>proposta,</w:t>
      </w:r>
      <w:r>
        <w:rPr>
          <w:spacing w:val="-1"/>
        </w:rPr>
        <w:t xml:space="preserve"> </w:t>
      </w:r>
      <w:r>
        <w:t>para</w:t>
      </w:r>
      <w:r>
        <w:rPr>
          <w:spacing w:val="-5"/>
        </w:rPr>
        <w:t xml:space="preserve"> </w:t>
      </w:r>
      <w:r>
        <w:t>fins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aceitação</w:t>
      </w:r>
      <w:r>
        <w:rPr>
          <w:spacing w:val="-1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recebimento</w:t>
      </w:r>
      <w:r>
        <w:rPr>
          <w:spacing w:val="-1"/>
        </w:rPr>
        <w:t xml:space="preserve"> </w:t>
      </w:r>
      <w:r>
        <w:t>definitivo;</w:t>
      </w:r>
    </w:p>
    <w:p w:rsidR="001D1198" w:rsidRDefault="00EB53DC">
      <w:pPr>
        <w:pStyle w:val="PargrafodaLista"/>
        <w:numPr>
          <w:ilvl w:val="2"/>
          <w:numId w:val="8"/>
        </w:numPr>
        <w:tabs>
          <w:tab w:val="left" w:pos="1302"/>
        </w:tabs>
        <w:spacing w:before="158" w:line="256" w:lineRule="auto"/>
        <w:ind w:right="218"/>
        <w:jc w:val="both"/>
      </w:pPr>
      <w:r>
        <w:t>comunicar</w:t>
      </w:r>
      <w:r>
        <w:rPr>
          <w:spacing w:val="1"/>
        </w:rPr>
        <w:t xml:space="preserve"> </w:t>
      </w:r>
      <w:r>
        <w:t>à</w:t>
      </w:r>
      <w:r>
        <w:rPr>
          <w:spacing w:val="1"/>
        </w:rPr>
        <w:t xml:space="preserve"> </w:t>
      </w:r>
      <w:r>
        <w:t>Contratada,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escrito,</w:t>
      </w:r>
      <w:r>
        <w:rPr>
          <w:spacing w:val="1"/>
        </w:rPr>
        <w:t xml:space="preserve"> </w:t>
      </w:r>
      <w:r>
        <w:t>sobre</w:t>
      </w:r>
      <w:r>
        <w:rPr>
          <w:spacing w:val="1"/>
        </w:rPr>
        <w:t xml:space="preserve"> </w:t>
      </w:r>
      <w:r>
        <w:t>imperfeições,</w:t>
      </w:r>
      <w:r>
        <w:rPr>
          <w:spacing w:val="1"/>
        </w:rPr>
        <w:t xml:space="preserve"> </w:t>
      </w:r>
      <w:r>
        <w:t>falhas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irregularidades verificadas no objeto fornecido, para que seja substituído,</w:t>
      </w:r>
      <w:r>
        <w:rPr>
          <w:spacing w:val="1"/>
        </w:rPr>
        <w:t xml:space="preserve"> </w:t>
      </w:r>
      <w:r>
        <w:t>reparado</w:t>
      </w:r>
      <w:r>
        <w:rPr>
          <w:spacing w:val="-3"/>
        </w:rPr>
        <w:t xml:space="preserve"> </w:t>
      </w:r>
      <w:r>
        <w:t>ou corrigido;</w:t>
      </w:r>
    </w:p>
    <w:p w:rsidR="001D1198" w:rsidRDefault="00EB53DC">
      <w:pPr>
        <w:pStyle w:val="PargrafodaLista"/>
        <w:numPr>
          <w:ilvl w:val="2"/>
          <w:numId w:val="8"/>
        </w:numPr>
        <w:tabs>
          <w:tab w:val="left" w:pos="1302"/>
        </w:tabs>
        <w:spacing w:before="158" w:line="256" w:lineRule="auto"/>
        <w:ind w:right="221"/>
        <w:jc w:val="both"/>
      </w:pPr>
      <w:r>
        <w:t>acompanhar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fiscalizar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cumprimento</w:t>
      </w:r>
      <w:r>
        <w:rPr>
          <w:spacing w:val="1"/>
        </w:rPr>
        <w:t xml:space="preserve"> </w:t>
      </w:r>
      <w:r>
        <w:t>das</w:t>
      </w:r>
      <w:r>
        <w:rPr>
          <w:spacing w:val="1"/>
        </w:rPr>
        <w:t xml:space="preserve"> </w:t>
      </w:r>
      <w:r>
        <w:t>obrigações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Contratada</w:t>
      </w:r>
      <w:r>
        <w:t>,</w:t>
      </w:r>
      <w:r>
        <w:rPr>
          <w:spacing w:val="-59"/>
        </w:rPr>
        <w:t xml:space="preserve"> </w:t>
      </w:r>
      <w:r>
        <w:t>através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comissão/servidor</w:t>
      </w:r>
      <w:r>
        <w:rPr>
          <w:spacing w:val="1"/>
        </w:rPr>
        <w:t xml:space="preserve"> </w:t>
      </w:r>
      <w:r>
        <w:t>especialmente</w:t>
      </w:r>
      <w:r>
        <w:rPr>
          <w:spacing w:val="-1"/>
        </w:rPr>
        <w:t xml:space="preserve"> </w:t>
      </w:r>
      <w:r>
        <w:t>designado;</w:t>
      </w:r>
    </w:p>
    <w:p w:rsidR="001D1198" w:rsidRDefault="00EB53DC">
      <w:pPr>
        <w:pStyle w:val="PargrafodaLista"/>
        <w:numPr>
          <w:ilvl w:val="2"/>
          <w:numId w:val="8"/>
        </w:numPr>
        <w:tabs>
          <w:tab w:val="left" w:pos="1302"/>
        </w:tabs>
        <w:spacing w:before="159" w:line="254" w:lineRule="auto"/>
        <w:ind w:right="220"/>
        <w:jc w:val="both"/>
      </w:pPr>
      <w:r>
        <w:t>efetuar</w:t>
      </w:r>
      <w:r>
        <w:rPr>
          <w:spacing w:val="-3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pagamento</w:t>
      </w:r>
      <w:r>
        <w:rPr>
          <w:spacing w:val="-3"/>
        </w:rPr>
        <w:t xml:space="preserve"> </w:t>
      </w:r>
      <w:r>
        <w:t>à</w:t>
      </w:r>
      <w:r>
        <w:rPr>
          <w:spacing w:val="-3"/>
        </w:rPr>
        <w:t xml:space="preserve"> </w:t>
      </w:r>
      <w:r>
        <w:t>Contratada</w:t>
      </w:r>
      <w:r>
        <w:rPr>
          <w:spacing w:val="-4"/>
        </w:rPr>
        <w:t xml:space="preserve"> </w:t>
      </w:r>
      <w:r>
        <w:t>no</w:t>
      </w:r>
      <w:r>
        <w:rPr>
          <w:spacing w:val="-4"/>
        </w:rPr>
        <w:t xml:space="preserve"> </w:t>
      </w:r>
      <w:r>
        <w:t>valor</w:t>
      </w:r>
      <w:r>
        <w:rPr>
          <w:spacing w:val="-3"/>
        </w:rPr>
        <w:t xml:space="preserve"> </w:t>
      </w:r>
      <w:r>
        <w:t>correspondente</w:t>
      </w:r>
      <w:r>
        <w:rPr>
          <w:spacing w:val="-3"/>
        </w:rPr>
        <w:t xml:space="preserve"> </w:t>
      </w:r>
      <w:r>
        <w:t>ao</w:t>
      </w:r>
      <w:r>
        <w:rPr>
          <w:spacing w:val="-7"/>
        </w:rPr>
        <w:t xml:space="preserve"> </w:t>
      </w:r>
      <w:r>
        <w:t>fornecimento</w:t>
      </w:r>
      <w:r>
        <w:rPr>
          <w:spacing w:val="-59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objeto,</w:t>
      </w:r>
      <w:r>
        <w:rPr>
          <w:spacing w:val="-1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prazo e</w:t>
      </w:r>
      <w:r>
        <w:rPr>
          <w:spacing w:val="-1"/>
        </w:rPr>
        <w:t xml:space="preserve"> </w:t>
      </w:r>
      <w:r>
        <w:t>forma</w:t>
      </w:r>
      <w:r>
        <w:rPr>
          <w:spacing w:val="-1"/>
        </w:rPr>
        <w:t xml:space="preserve"> </w:t>
      </w:r>
      <w:r>
        <w:t>estabelecidos</w:t>
      </w:r>
      <w:r>
        <w:rPr>
          <w:spacing w:val="1"/>
        </w:rPr>
        <w:t xml:space="preserve"> </w:t>
      </w:r>
      <w:r>
        <w:t>no</w:t>
      </w:r>
      <w:r>
        <w:rPr>
          <w:spacing w:val="-3"/>
        </w:rPr>
        <w:t xml:space="preserve"> </w:t>
      </w:r>
      <w:r>
        <w:t>Edital</w:t>
      </w:r>
      <w:r>
        <w:rPr>
          <w:spacing w:val="-1"/>
        </w:rPr>
        <w:t xml:space="preserve"> </w:t>
      </w:r>
      <w:r>
        <w:t>e seus anexos;</w:t>
      </w:r>
    </w:p>
    <w:p w:rsidR="001D1198" w:rsidRDefault="00EB53DC">
      <w:pPr>
        <w:pStyle w:val="PargrafodaLista"/>
        <w:numPr>
          <w:ilvl w:val="1"/>
          <w:numId w:val="9"/>
        </w:numPr>
        <w:tabs>
          <w:tab w:val="left" w:pos="1661"/>
          <w:tab w:val="left" w:pos="1662"/>
        </w:tabs>
        <w:spacing w:before="162" w:line="256" w:lineRule="auto"/>
        <w:ind w:left="941" w:right="215" w:hanging="360"/>
        <w:jc w:val="both"/>
      </w:pPr>
      <w:r>
        <w:t>A</w:t>
      </w:r>
      <w:r>
        <w:rPr>
          <w:spacing w:val="1"/>
        </w:rPr>
        <w:t xml:space="preserve"> </w:t>
      </w:r>
      <w:r>
        <w:t>Administração</w:t>
      </w:r>
      <w:r>
        <w:rPr>
          <w:spacing w:val="1"/>
        </w:rPr>
        <w:t xml:space="preserve"> </w:t>
      </w:r>
      <w:r>
        <w:t>não</w:t>
      </w:r>
      <w:r>
        <w:rPr>
          <w:spacing w:val="1"/>
        </w:rPr>
        <w:t xml:space="preserve"> </w:t>
      </w:r>
      <w:r>
        <w:t>responderá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quaisquer</w:t>
      </w:r>
      <w:r>
        <w:rPr>
          <w:spacing w:val="1"/>
        </w:rPr>
        <w:t xml:space="preserve"> </w:t>
      </w:r>
      <w:r>
        <w:t>compromissos</w:t>
      </w:r>
      <w:r>
        <w:rPr>
          <w:spacing w:val="1"/>
        </w:rPr>
        <w:t xml:space="preserve"> </w:t>
      </w:r>
      <w:r>
        <w:t>assumidos pela Contratada com terceiros, ainda que vinculados à execução do</w:t>
      </w:r>
      <w:r>
        <w:rPr>
          <w:spacing w:val="-59"/>
        </w:rPr>
        <w:t xml:space="preserve"> </w:t>
      </w:r>
      <w:r>
        <w:t>contrato, bem como por qualquer dano causado a terceiros em decorrência de</w:t>
      </w:r>
      <w:r>
        <w:rPr>
          <w:spacing w:val="1"/>
        </w:rPr>
        <w:t xml:space="preserve"> </w:t>
      </w:r>
      <w:r>
        <w:t>ato da</w:t>
      </w:r>
      <w:r>
        <w:rPr>
          <w:spacing w:val="-3"/>
        </w:rPr>
        <w:t xml:space="preserve"> </w:t>
      </w:r>
      <w:r>
        <w:t>Contratada,</w:t>
      </w:r>
      <w:r>
        <w:rPr>
          <w:spacing w:val="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seus empregados,</w:t>
      </w:r>
      <w:r>
        <w:rPr>
          <w:spacing w:val="1"/>
        </w:rPr>
        <w:t xml:space="preserve"> </w:t>
      </w:r>
      <w:r>
        <w:t>prepostos ou</w:t>
      </w:r>
      <w:r>
        <w:rPr>
          <w:spacing w:val="-1"/>
        </w:rPr>
        <w:t xml:space="preserve"> </w:t>
      </w:r>
      <w:r>
        <w:t>subordinados.</w:t>
      </w:r>
    </w:p>
    <w:p w:rsidR="001D1198" w:rsidRDefault="001D1198">
      <w:pPr>
        <w:pStyle w:val="Corpodetexto"/>
        <w:spacing w:before="5"/>
        <w:rPr>
          <w:sz w:val="20"/>
        </w:rPr>
      </w:pPr>
    </w:p>
    <w:p w:rsidR="001D1198" w:rsidRDefault="00EB53DC">
      <w:pPr>
        <w:pStyle w:val="Ttulo1"/>
        <w:numPr>
          <w:ilvl w:val="0"/>
          <w:numId w:val="9"/>
        </w:numPr>
        <w:tabs>
          <w:tab w:val="left" w:pos="942"/>
        </w:tabs>
        <w:spacing w:before="1"/>
        <w:ind w:hanging="361"/>
      </w:pPr>
      <w:r>
        <w:rPr>
          <w:spacing w:val="-1"/>
        </w:rPr>
        <w:t>OBRIGAÇÕES</w:t>
      </w:r>
      <w:r>
        <w:rPr>
          <w:spacing w:val="-10"/>
        </w:rPr>
        <w:t xml:space="preserve"> </w:t>
      </w:r>
      <w:r>
        <w:t>DA</w:t>
      </w:r>
      <w:r>
        <w:rPr>
          <w:spacing w:val="-16"/>
        </w:rPr>
        <w:t xml:space="preserve"> </w:t>
      </w:r>
      <w:r>
        <w:t>CONTRATADA</w:t>
      </w:r>
    </w:p>
    <w:p w:rsidR="001D1198" w:rsidRDefault="001D1198">
      <w:pPr>
        <w:pStyle w:val="Corpodetexto"/>
        <w:spacing w:before="7"/>
        <w:rPr>
          <w:rFonts w:ascii="Arial"/>
          <w:b/>
        </w:rPr>
      </w:pPr>
    </w:p>
    <w:p w:rsidR="001D1198" w:rsidRDefault="00EB53DC">
      <w:pPr>
        <w:pStyle w:val="PargrafodaLista"/>
        <w:numPr>
          <w:ilvl w:val="1"/>
          <w:numId w:val="9"/>
        </w:numPr>
        <w:tabs>
          <w:tab w:val="left" w:pos="1661"/>
          <w:tab w:val="left" w:pos="1662"/>
        </w:tabs>
        <w:spacing w:line="254" w:lineRule="auto"/>
        <w:ind w:left="941" w:right="220" w:hanging="360"/>
        <w:jc w:val="both"/>
      </w:pPr>
      <w:r>
        <w:t>A Contratada deve cumprir todas as obrigações constantes no Edital,</w:t>
      </w:r>
      <w:r>
        <w:rPr>
          <w:spacing w:val="1"/>
        </w:rPr>
        <w:t xml:space="preserve"> </w:t>
      </w:r>
      <w:r>
        <w:t>seus anexos e sua proposta, assumindo como exclusivamente seus os riscos e</w:t>
      </w:r>
      <w:r>
        <w:rPr>
          <w:spacing w:val="-59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t>despesas</w:t>
      </w:r>
      <w:r>
        <w:rPr>
          <w:spacing w:val="-2"/>
        </w:rPr>
        <w:t xml:space="preserve"> </w:t>
      </w:r>
      <w:r>
        <w:t>decorrentes da</w:t>
      </w:r>
      <w:r>
        <w:rPr>
          <w:spacing w:val="-1"/>
        </w:rPr>
        <w:t xml:space="preserve"> </w:t>
      </w:r>
      <w:r>
        <w:t>boa</w:t>
      </w:r>
      <w:r>
        <w:rPr>
          <w:spacing w:val="-2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perfeita execução</w:t>
      </w:r>
      <w:r>
        <w:rPr>
          <w:spacing w:val="-1"/>
        </w:rPr>
        <w:t xml:space="preserve"> </w:t>
      </w:r>
      <w:r>
        <w:t>do objeto</w:t>
      </w:r>
      <w:r>
        <w:rPr>
          <w:spacing w:val="-1"/>
        </w:rPr>
        <w:t xml:space="preserve"> </w:t>
      </w:r>
      <w:r>
        <w:t>e,</w:t>
      </w:r>
      <w:r>
        <w:rPr>
          <w:spacing w:val="2"/>
        </w:rPr>
        <w:t xml:space="preserve"> </w:t>
      </w:r>
      <w:r>
        <w:t>ainda:</w:t>
      </w:r>
    </w:p>
    <w:p w:rsidR="001D1198" w:rsidRDefault="00EB53DC">
      <w:pPr>
        <w:pStyle w:val="PargrafodaLista"/>
        <w:numPr>
          <w:ilvl w:val="2"/>
          <w:numId w:val="7"/>
        </w:numPr>
        <w:tabs>
          <w:tab w:val="left" w:pos="1302"/>
        </w:tabs>
        <w:spacing w:before="163" w:line="256" w:lineRule="auto"/>
        <w:ind w:right="214"/>
        <w:jc w:val="both"/>
        <w:rPr>
          <w:rFonts w:ascii="Arial" w:hAnsi="Arial"/>
          <w:i/>
        </w:rPr>
      </w:pPr>
      <w:r>
        <w:t>efetuar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entrega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objeto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perfeitas</w:t>
      </w:r>
      <w:r>
        <w:rPr>
          <w:spacing w:val="1"/>
        </w:rPr>
        <w:t xml:space="preserve"> </w:t>
      </w:r>
      <w:r>
        <w:t>condições,</w:t>
      </w:r>
      <w:r>
        <w:rPr>
          <w:spacing w:val="1"/>
        </w:rPr>
        <w:t xml:space="preserve"> </w:t>
      </w:r>
      <w:r>
        <w:t>conforme</w:t>
      </w:r>
      <w:r>
        <w:rPr>
          <w:spacing w:val="1"/>
        </w:rPr>
        <w:t xml:space="preserve"> </w:t>
      </w:r>
      <w:r>
        <w:t>especificações, prazo e local constantes no Termo de Referência e seus</w:t>
      </w:r>
      <w:r>
        <w:rPr>
          <w:spacing w:val="1"/>
        </w:rPr>
        <w:t xml:space="preserve"> </w:t>
      </w:r>
      <w:r>
        <w:t>anexos,</w:t>
      </w:r>
      <w:r>
        <w:rPr>
          <w:spacing w:val="1"/>
        </w:rPr>
        <w:t xml:space="preserve"> </w:t>
      </w:r>
      <w:r>
        <w:t>acompanhado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respectiva</w:t>
      </w:r>
      <w:r>
        <w:rPr>
          <w:spacing w:val="1"/>
        </w:rPr>
        <w:t xml:space="preserve"> </w:t>
      </w:r>
      <w:r>
        <w:t>nota</w:t>
      </w:r>
      <w:r>
        <w:rPr>
          <w:spacing w:val="1"/>
        </w:rPr>
        <w:t xml:space="preserve"> </w:t>
      </w:r>
      <w:r>
        <w:t>fiscal,</w:t>
      </w:r>
      <w:r>
        <w:rPr>
          <w:spacing w:val="1"/>
        </w:rPr>
        <w:t xml:space="preserve"> </w:t>
      </w:r>
      <w:r>
        <w:t>na</w:t>
      </w:r>
      <w:r>
        <w:rPr>
          <w:spacing w:val="1"/>
        </w:rPr>
        <w:t xml:space="preserve"> </w:t>
      </w:r>
      <w:r>
        <w:t>qual</w:t>
      </w:r>
      <w:r>
        <w:rPr>
          <w:spacing w:val="1"/>
        </w:rPr>
        <w:t xml:space="preserve"> </w:t>
      </w:r>
      <w:r>
        <w:t>constarão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 xml:space="preserve">indicações referentes a: </w:t>
      </w:r>
      <w:r>
        <w:rPr>
          <w:rFonts w:ascii="Arial" w:hAnsi="Arial"/>
          <w:i/>
        </w:rPr>
        <w:t>marca, fabricante, modelo, procedência e prazo de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garantia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ou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validade;</w:t>
      </w:r>
    </w:p>
    <w:p w:rsidR="001D1198" w:rsidRDefault="00EB53DC">
      <w:pPr>
        <w:pStyle w:val="PargrafodaLista"/>
        <w:numPr>
          <w:ilvl w:val="3"/>
          <w:numId w:val="7"/>
        </w:numPr>
        <w:tabs>
          <w:tab w:val="left" w:pos="2181"/>
        </w:tabs>
        <w:spacing w:before="156" w:line="256" w:lineRule="auto"/>
        <w:ind w:right="215" w:hanging="569"/>
        <w:jc w:val="both"/>
      </w:pPr>
      <w:r>
        <w:t>O</w:t>
      </w:r>
      <w:r>
        <w:rPr>
          <w:spacing w:val="-4"/>
        </w:rPr>
        <w:t xml:space="preserve"> </w:t>
      </w:r>
      <w:r>
        <w:t>objeto</w:t>
      </w:r>
      <w:r>
        <w:rPr>
          <w:spacing w:val="-5"/>
        </w:rPr>
        <w:t xml:space="preserve"> </w:t>
      </w:r>
      <w:r>
        <w:t>deve</w:t>
      </w:r>
      <w:r>
        <w:rPr>
          <w:spacing w:val="-4"/>
        </w:rPr>
        <w:t xml:space="preserve"> </w:t>
      </w:r>
      <w:r>
        <w:t>estar</w:t>
      </w:r>
      <w:r>
        <w:rPr>
          <w:spacing w:val="-5"/>
        </w:rPr>
        <w:t xml:space="preserve"> </w:t>
      </w:r>
      <w:r>
        <w:t>acompanhado</w:t>
      </w:r>
      <w:r>
        <w:rPr>
          <w:spacing w:val="-5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manual</w:t>
      </w:r>
      <w:r>
        <w:rPr>
          <w:spacing w:val="-6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t>usuário,</w:t>
      </w:r>
      <w:r>
        <w:rPr>
          <w:spacing w:val="-4"/>
        </w:rPr>
        <w:t xml:space="preserve"> </w:t>
      </w:r>
      <w:r>
        <w:t>com</w:t>
      </w:r>
      <w:r>
        <w:rPr>
          <w:spacing w:val="-2"/>
        </w:rPr>
        <w:t xml:space="preserve"> </w:t>
      </w:r>
      <w:r>
        <w:t>uma</w:t>
      </w:r>
      <w:r>
        <w:rPr>
          <w:spacing w:val="-59"/>
        </w:rPr>
        <w:t xml:space="preserve"> </w:t>
      </w:r>
      <w:r>
        <w:t>versão em português e da relação da rede de assistência técnica</w:t>
      </w:r>
      <w:r>
        <w:rPr>
          <w:spacing w:val="1"/>
        </w:rPr>
        <w:t xml:space="preserve"> </w:t>
      </w:r>
      <w:r>
        <w:t>autorizada;</w:t>
      </w:r>
    </w:p>
    <w:p w:rsidR="001D1198" w:rsidRDefault="00EB53DC">
      <w:pPr>
        <w:pStyle w:val="PargrafodaLista"/>
        <w:numPr>
          <w:ilvl w:val="2"/>
          <w:numId w:val="7"/>
        </w:numPr>
        <w:tabs>
          <w:tab w:val="left" w:pos="1302"/>
        </w:tabs>
        <w:spacing w:before="158" w:line="256" w:lineRule="auto"/>
        <w:ind w:right="220"/>
        <w:jc w:val="both"/>
      </w:pPr>
      <w:r>
        <w:t>responsabilizar-se pelos vícios e danos decorrentes do objeto, de acordo</w:t>
      </w:r>
      <w:r>
        <w:rPr>
          <w:spacing w:val="1"/>
        </w:rPr>
        <w:t xml:space="preserve"> </w:t>
      </w:r>
      <w:r>
        <w:t>com os artigos 12, 13 e 17 a 27, do Código de Defesa do Consumidor (Lei</w:t>
      </w:r>
      <w:r>
        <w:rPr>
          <w:spacing w:val="1"/>
        </w:rPr>
        <w:t xml:space="preserve"> </w:t>
      </w:r>
      <w:r>
        <w:t>nº 8.078,</w:t>
      </w:r>
      <w:r>
        <w:rPr>
          <w:spacing w:val="-1"/>
        </w:rPr>
        <w:t xml:space="preserve"> </w:t>
      </w:r>
      <w:r>
        <w:t>de 1990);</w:t>
      </w:r>
    </w:p>
    <w:p w:rsidR="001D1198" w:rsidRDefault="00EB53DC">
      <w:pPr>
        <w:pStyle w:val="PargrafodaLista"/>
        <w:numPr>
          <w:ilvl w:val="2"/>
          <w:numId w:val="7"/>
        </w:numPr>
        <w:tabs>
          <w:tab w:val="left" w:pos="1302"/>
        </w:tabs>
        <w:spacing w:before="158" w:line="256" w:lineRule="auto"/>
        <w:ind w:right="219"/>
        <w:jc w:val="both"/>
      </w:pPr>
      <w:r>
        <w:rPr>
          <w:spacing w:val="-1"/>
        </w:rPr>
        <w:t>substituir,</w:t>
      </w:r>
      <w:r>
        <w:rPr>
          <w:spacing w:val="-14"/>
        </w:rPr>
        <w:t xml:space="preserve"> </w:t>
      </w:r>
      <w:r>
        <w:t>reparar</w:t>
      </w:r>
      <w:r>
        <w:rPr>
          <w:spacing w:val="-12"/>
        </w:rPr>
        <w:t xml:space="preserve"> </w:t>
      </w:r>
      <w:r>
        <w:t>ou</w:t>
      </w:r>
      <w:r>
        <w:rPr>
          <w:spacing w:val="-14"/>
        </w:rPr>
        <w:t xml:space="preserve"> </w:t>
      </w:r>
      <w:r>
        <w:t>corrigir,</w:t>
      </w:r>
      <w:r>
        <w:rPr>
          <w:spacing w:val="-14"/>
        </w:rPr>
        <w:t xml:space="preserve"> </w:t>
      </w:r>
      <w:r>
        <w:t>às</w:t>
      </w:r>
      <w:r>
        <w:rPr>
          <w:spacing w:val="-14"/>
        </w:rPr>
        <w:t xml:space="preserve"> </w:t>
      </w:r>
      <w:r>
        <w:t>suas</w:t>
      </w:r>
      <w:r>
        <w:rPr>
          <w:spacing w:val="-15"/>
        </w:rPr>
        <w:t xml:space="preserve"> </w:t>
      </w:r>
      <w:r>
        <w:t>expensas,</w:t>
      </w:r>
      <w:r>
        <w:rPr>
          <w:spacing w:val="-10"/>
        </w:rPr>
        <w:t xml:space="preserve"> </w:t>
      </w:r>
      <w:r>
        <w:t>no</w:t>
      </w:r>
      <w:r>
        <w:rPr>
          <w:spacing w:val="-12"/>
        </w:rPr>
        <w:t xml:space="preserve"> </w:t>
      </w:r>
      <w:r>
        <w:t>prazo</w:t>
      </w:r>
      <w:r>
        <w:rPr>
          <w:spacing w:val="-14"/>
        </w:rPr>
        <w:t xml:space="preserve"> </w:t>
      </w:r>
      <w:r>
        <w:t>fixado</w:t>
      </w:r>
      <w:r>
        <w:rPr>
          <w:spacing w:val="-12"/>
        </w:rPr>
        <w:t xml:space="preserve"> </w:t>
      </w:r>
      <w:r>
        <w:t>neste</w:t>
      </w:r>
      <w:r>
        <w:rPr>
          <w:spacing w:val="-14"/>
        </w:rPr>
        <w:t xml:space="preserve"> </w:t>
      </w:r>
      <w:r>
        <w:t>Termo</w:t>
      </w:r>
      <w:r>
        <w:rPr>
          <w:spacing w:val="-59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Referência,</w:t>
      </w:r>
      <w:r>
        <w:rPr>
          <w:spacing w:val="1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objeto</w:t>
      </w:r>
      <w:r>
        <w:rPr>
          <w:spacing w:val="-2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avarias</w:t>
      </w:r>
      <w:r>
        <w:rPr>
          <w:spacing w:val="1"/>
        </w:rPr>
        <w:t xml:space="preserve"> </w:t>
      </w:r>
      <w:r>
        <w:t>ou</w:t>
      </w:r>
      <w:r>
        <w:rPr>
          <w:spacing w:val="-2"/>
        </w:rPr>
        <w:t xml:space="preserve"> </w:t>
      </w:r>
      <w:r>
        <w:t>defeitos;</w:t>
      </w:r>
    </w:p>
    <w:p w:rsidR="001D1198" w:rsidRDefault="00EB53DC">
      <w:pPr>
        <w:pStyle w:val="PargrafodaLista"/>
        <w:numPr>
          <w:ilvl w:val="2"/>
          <w:numId w:val="7"/>
        </w:numPr>
        <w:tabs>
          <w:tab w:val="left" w:pos="1302"/>
        </w:tabs>
        <w:spacing w:before="159"/>
        <w:ind w:hanging="721"/>
      </w:pPr>
      <w:r>
        <w:t>promover</w:t>
      </w:r>
      <w:r>
        <w:rPr>
          <w:spacing w:val="13"/>
        </w:rPr>
        <w:t xml:space="preserve"> </w:t>
      </w:r>
      <w:r>
        <w:t>a</w:t>
      </w:r>
      <w:r>
        <w:rPr>
          <w:spacing w:val="72"/>
        </w:rPr>
        <w:t xml:space="preserve"> </w:t>
      </w:r>
      <w:r>
        <w:t>destinação</w:t>
      </w:r>
      <w:r>
        <w:rPr>
          <w:spacing w:val="69"/>
        </w:rPr>
        <w:t xml:space="preserve"> </w:t>
      </w:r>
      <w:r>
        <w:t>final</w:t>
      </w:r>
      <w:r>
        <w:rPr>
          <w:spacing w:val="72"/>
        </w:rPr>
        <w:t xml:space="preserve"> </w:t>
      </w:r>
      <w:r>
        <w:t>ambienta</w:t>
      </w:r>
      <w:r>
        <w:t>lmente</w:t>
      </w:r>
      <w:r>
        <w:rPr>
          <w:spacing w:val="70"/>
        </w:rPr>
        <w:t xml:space="preserve"> </w:t>
      </w:r>
      <w:r>
        <w:t>adequada,</w:t>
      </w:r>
      <w:r>
        <w:rPr>
          <w:spacing w:val="74"/>
        </w:rPr>
        <w:t xml:space="preserve"> </w:t>
      </w:r>
      <w:r>
        <w:t>sempre</w:t>
      </w:r>
      <w:r>
        <w:rPr>
          <w:spacing w:val="70"/>
        </w:rPr>
        <w:t xml:space="preserve"> </w:t>
      </w:r>
      <w:r>
        <w:t>que</w:t>
      </w:r>
      <w:r>
        <w:rPr>
          <w:spacing w:val="69"/>
        </w:rPr>
        <w:t xml:space="preserve"> </w:t>
      </w:r>
      <w:r>
        <w:t>a</w:t>
      </w:r>
    </w:p>
    <w:p w:rsidR="001D1198" w:rsidRDefault="001D1198">
      <w:pPr>
        <w:sectPr w:rsidR="001D1198">
          <w:pgSz w:w="11910" w:h="16840"/>
          <w:pgMar w:top="1320" w:right="1480" w:bottom="280" w:left="1480" w:header="720" w:footer="720" w:gutter="0"/>
          <w:cols w:space="720"/>
        </w:sectPr>
      </w:pPr>
    </w:p>
    <w:p w:rsidR="001D1198" w:rsidRDefault="00EB53DC">
      <w:pPr>
        <w:pStyle w:val="Corpodetexto"/>
        <w:spacing w:before="75"/>
        <w:ind w:left="1294" w:right="1609"/>
        <w:jc w:val="center"/>
      </w:pPr>
      <w:r>
        <w:lastRenderedPageBreak/>
        <w:t>legislação</w:t>
      </w:r>
      <w:r>
        <w:rPr>
          <w:spacing w:val="-1"/>
        </w:rPr>
        <w:t xml:space="preserve"> </w:t>
      </w:r>
      <w:r>
        <w:t>assim</w:t>
      </w:r>
      <w:r>
        <w:rPr>
          <w:spacing w:val="1"/>
        </w:rPr>
        <w:t xml:space="preserve"> </w:t>
      </w:r>
      <w:r>
        <w:t>o exigir,</w:t>
      </w:r>
      <w:r>
        <w:rPr>
          <w:spacing w:val="2"/>
        </w:rPr>
        <w:t xml:space="preserve"> </w:t>
      </w:r>
      <w:r>
        <w:t>no que for</w:t>
      </w:r>
      <w:r>
        <w:rPr>
          <w:spacing w:val="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sua responsabilidade;</w:t>
      </w:r>
    </w:p>
    <w:p w:rsidR="001D1198" w:rsidRDefault="00EB53DC">
      <w:pPr>
        <w:pStyle w:val="PargrafodaLista"/>
        <w:numPr>
          <w:ilvl w:val="2"/>
          <w:numId w:val="7"/>
        </w:numPr>
        <w:tabs>
          <w:tab w:val="left" w:pos="1302"/>
        </w:tabs>
        <w:spacing w:before="179" w:line="254" w:lineRule="auto"/>
        <w:ind w:right="220"/>
        <w:jc w:val="both"/>
      </w:pPr>
      <w:r>
        <w:t>comunicar à Contratante, no prazo máximo de 24 (vinte e quatro) horas que</w:t>
      </w:r>
      <w:r>
        <w:rPr>
          <w:spacing w:val="-59"/>
        </w:rPr>
        <w:t xml:space="preserve"> </w:t>
      </w:r>
      <w:r>
        <w:t>antecede a data da entrega, os motivos que impossibilitem o cumprimento</w:t>
      </w:r>
      <w:r>
        <w:rPr>
          <w:spacing w:val="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prazo previsto,</w:t>
      </w:r>
      <w:r>
        <w:rPr>
          <w:spacing w:val="-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devida comprovação;</w:t>
      </w:r>
    </w:p>
    <w:p w:rsidR="001D1198" w:rsidRDefault="00EB53DC">
      <w:pPr>
        <w:pStyle w:val="PargrafodaLista"/>
        <w:numPr>
          <w:ilvl w:val="2"/>
          <w:numId w:val="7"/>
        </w:numPr>
        <w:tabs>
          <w:tab w:val="left" w:pos="1302"/>
        </w:tabs>
        <w:spacing w:before="163" w:line="256" w:lineRule="auto"/>
        <w:ind w:right="219"/>
        <w:jc w:val="both"/>
      </w:pPr>
      <w:r>
        <w:t>manter, durante todo o processo de execução da despesa, compatibilidade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obrigações</w:t>
      </w:r>
      <w:r>
        <w:rPr>
          <w:spacing w:val="1"/>
        </w:rPr>
        <w:t xml:space="preserve"> </w:t>
      </w:r>
      <w:r>
        <w:t>assumidas,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todas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condições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habilitação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qualificação</w:t>
      </w:r>
      <w:r>
        <w:rPr>
          <w:spacing w:val="-1"/>
        </w:rPr>
        <w:t xml:space="preserve"> </w:t>
      </w:r>
      <w:r>
        <w:t>exigidas</w:t>
      </w:r>
      <w:r>
        <w:rPr>
          <w:spacing w:val="-2"/>
        </w:rPr>
        <w:t xml:space="preserve"> </w:t>
      </w:r>
      <w:r>
        <w:t>na licitação;</w:t>
      </w:r>
    </w:p>
    <w:p w:rsidR="001D1198" w:rsidRDefault="001D1198">
      <w:pPr>
        <w:pStyle w:val="Corpodetexto"/>
        <w:spacing w:before="4"/>
        <w:rPr>
          <w:sz w:val="20"/>
        </w:rPr>
      </w:pPr>
    </w:p>
    <w:p w:rsidR="001D1198" w:rsidRDefault="00EB53DC">
      <w:pPr>
        <w:pStyle w:val="Ttulo1"/>
        <w:numPr>
          <w:ilvl w:val="0"/>
          <w:numId w:val="9"/>
        </w:numPr>
        <w:tabs>
          <w:tab w:val="left" w:pos="942"/>
        </w:tabs>
        <w:ind w:hanging="361"/>
      </w:pPr>
      <w:r>
        <w:rPr>
          <w:spacing w:val="-1"/>
        </w:rPr>
        <w:t>DA</w:t>
      </w:r>
      <w:r>
        <w:rPr>
          <w:spacing w:val="-12"/>
        </w:rPr>
        <w:t xml:space="preserve"> </w:t>
      </w:r>
      <w:r>
        <w:rPr>
          <w:spacing w:val="-1"/>
        </w:rPr>
        <w:t>SUBCONTRATAÇÃO</w:t>
      </w:r>
    </w:p>
    <w:p w:rsidR="001D1198" w:rsidRDefault="001D1198">
      <w:pPr>
        <w:pStyle w:val="Corpodetexto"/>
        <w:spacing w:before="8"/>
        <w:rPr>
          <w:rFonts w:ascii="Arial"/>
          <w:b/>
        </w:rPr>
      </w:pPr>
    </w:p>
    <w:p w:rsidR="001D1198" w:rsidRDefault="00EB53DC">
      <w:pPr>
        <w:pStyle w:val="PargrafodaLista"/>
        <w:numPr>
          <w:ilvl w:val="1"/>
          <w:numId w:val="9"/>
        </w:numPr>
        <w:tabs>
          <w:tab w:val="left" w:pos="1661"/>
          <w:tab w:val="left" w:pos="1662"/>
        </w:tabs>
        <w:ind w:left="1662" w:hanging="1081"/>
      </w:pPr>
      <w:r>
        <w:t>Não</w:t>
      </w:r>
      <w:r>
        <w:rPr>
          <w:spacing w:val="-2"/>
        </w:rPr>
        <w:t xml:space="preserve"> </w:t>
      </w:r>
      <w:r>
        <w:t>será</w:t>
      </w:r>
      <w:r>
        <w:rPr>
          <w:spacing w:val="-4"/>
        </w:rPr>
        <w:t xml:space="preserve"> </w:t>
      </w:r>
      <w:r>
        <w:t>admitida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subcontratação</w:t>
      </w:r>
      <w:r>
        <w:rPr>
          <w:spacing w:val="-2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objeto</w:t>
      </w:r>
      <w:r>
        <w:rPr>
          <w:spacing w:val="-4"/>
        </w:rPr>
        <w:t xml:space="preserve"> </w:t>
      </w:r>
      <w:r>
        <w:t>licitatório.</w:t>
      </w:r>
    </w:p>
    <w:p w:rsidR="001D1198" w:rsidRDefault="001D1198">
      <w:pPr>
        <w:pStyle w:val="Corpodetexto"/>
      </w:pPr>
    </w:p>
    <w:p w:rsidR="001D1198" w:rsidRDefault="00EB53DC">
      <w:pPr>
        <w:pStyle w:val="Ttulo1"/>
        <w:numPr>
          <w:ilvl w:val="0"/>
          <w:numId w:val="9"/>
        </w:numPr>
        <w:tabs>
          <w:tab w:val="left" w:pos="942"/>
        </w:tabs>
        <w:spacing w:before="1"/>
        <w:ind w:hanging="361"/>
      </w:pPr>
      <w:r>
        <w:t>DA</w:t>
      </w:r>
      <w:r>
        <w:rPr>
          <w:spacing w:val="-14"/>
        </w:rPr>
        <w:t xml:space="preserve"> </w:t>
      </w:r>
      <w:r>
        <w:t>ALTERAÇÃO</w:t>
      </w:r>
      <w:r>
        <w:rPr>
          <w:spacing w:val="-11"/>
        </w:rPr>
        <w:t xml:space="preserve"> </w:t>
      </w:r>
      <w:r>
        <w:t>SUBJETIVA</w:t>
      </w:r>
    </w:p>
    <w:p w:rsidR="001D1198" w:rsidRDefault="001D1198">
      <w:pPr>
        <w:pStyle w:val="Corpodetexto"/>
        <w:spacing w:before="8"/>
        <w:rPr>
          <w:rFonts w:ascii="Arial"/>
          <w:b/>
        </w:rPr>
      </w:pPr>
    </w:p>
    <w:p w:rsidR="001D1198" w:rsidRDefault="00EB53DC">
      <w:pPr>
        <w:pStyle w:val="PargrafodaLista"/>
        <w:numPr>
          <w:ilvl w:val="1"/>
          <w:numId w:val="9"/>
        </w:numPr>
        <w:tabs>
          <w:tab w:val="left" w:pos="1661"/>
          <w:tab w:val="left" w:pos="1662"/>
        </w:tabs>
        <w:spacing w:line="256" w:lineRule="auto"/>
        <w:ind w:left="941" w:right="215" w:hanging="360"/>
        <w:jc w:val="both"/>
      </w:pPr>
      <w:r>
        <w:t>É</w:t>
      </w:r>
      <w:r>
        <w:rPr>
          <w:spacing w:val="-7"/>
        </w:rPr>
        <w:t xml:space="preserve"> </w:t>
      </w:r>
      <w:r>
        <w:t>admissível</w:t>
      </w:r>
      <w:r>
        <w:rPr>
          <w:spacing w:val="-6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fusão,</w:t>
      </w:r>
      <w:r>
        <w:rPr>
          <w:spacing w:val="-7"/>
        </w:rPr>
        <w:t xml:space="preserve"> </w:t>
      </w:r>
      <w:r>
        <w:t>cisão</w:t>
      </w:r>
      <w:r>
        <w:rPr>
          <w:spacing w:val="-6"/>
        </w:rPr>
        <w:t xml:space="preserve"> </w:t>
      </w:r>
      <w:r>
        <w:t>ou</w:t>
      </w:r>
      <w:r>
        <w:rPr>
          <w:spacing w:val="-8"/>
        </w:rPr>
        <w:t xml:space="preserve"> </w:t>
      </w:r>
      <w:r>
        <w:t>incorporação</w:t>
      </w:r>
      <w:r>
        <w:rPr>
          <w:spacing w:val="-6"/>
        </w:rPr>
        <w:t xml:space="preserve"> </w:t>
      </w:r>
      <w:r>
        <w:t>da</w:t>
      </w:r>
      <w:r>
        <w:rPr>
          <w:spacing w:val="-8"/>
        </w:rPr>
        <w:t xml:space="preserve"> </w:t>
      </w:r>
      <w:r>
        <w:t>contratada</w:t>
      </w:r>
      <w:r>
        <w:rPr>
          <w:spacing w:val="-8"/>
        </w:rPr>
        <w:t xml:space="preserve"> </w:t>
      </w:r>
      <w:r>
        <w:t>com/em</w:t>
      </w:r>
      <w:r>
        <w:rPr>
          <w:spacing w:val="-7"/>
        </w:rPr>
        <w:t xml:space="preserve"> </w:t>
      </w:r>
      <w:r>
        <w:t>outra</w:t>
      </w:r>
      <w:r>
        <w:rPr>
          <w:spacing w:val="-59"/>
        </w:rPr>
        <w:t xml:space="preserve"> </w:t>
      </w:r>
      <w:r>
        <w:t>pessoa jurídica, desde que sejam observados pela nova pessoa jurídica todos</w:t>
      </w:r>
      <w:r>
        <w:rPr>
          <w:spacing w:val="1"/>
        </w:rPr>
        <w:t xml:space="preserve"> </w:t>
      </w:r>
      <w:r>
        <w:t>os requisitos de habilitação exigidos na lici</w:t>
      </w:r>
      <w:r>
        <w:t>tação original; sejam mantidas as</w:t>
      </w:r>
      <w:r>
        <w:rPr>
          <w:spacing w:val="1"/>
        </w:rPr>
        <w:t xml:space="preserve"> </w:t>
      </w:r>
      <w:r>
        <w:t>demais cláusulas e condições do contrato; não haja prejuízo à execução do</w:t>
      </w:r>
      <w:r>
        <w:rPr>
          <w:spacing w:val="1"/>
        </w:rPr>
        <w:t xml:space="preserve"> </w:t>
      </w:r>
      <w:r>
        <w:t>objeto</w:t>
      </w:r>
      <w:r>
        <w:rPr>
          <w:spacing w:val="-10"/>
        </w:rPr>
        <w:t xml:space="preserve"> </w:t>
      </w:r>
      <w:r>
        <w:t>pactuado</w:t>
      </w:r>
      <w:r>
        <w:rPr>
          <w:spacing w:val="-10"/>
        </w:rPr>
        <w:t xml:space="preserve"> </w:t>
      </w:r>
      <w:r>
        <w:t>e</w:t>
      </w:r>
      <w:r>
        <w:rPr>
          <w:spacing w:val="-9"/>
        </w:rPr>
        <w:t xml:space="preserve"> </w:t>
      </w:r>
      <w:r>
        <w:t>haja</w:t>
      </w:r>
      <w:r>
        <w:rPr>
          <w:spacing w:val="-9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anuência</w:t>
      </w:r>
      <w:r>
        <w:rPr>
          <w:spacing w:val="-9"/>
        </w:rPr>
        <w:t xml:space="preserve"> </w:t>
      </w:r>
      <w:r>
        <w:t>expressa</w:t>
      </w:r>
      <w:r>
        <w:rPr>
          <w:spacing w:val="-9"/>
        </w:rPr>
        <w:t xml:space="preserve"> </w:t>
      </w:r>
      <w:r>
        <w:t>da</w:t>
      </w:r>
      <w:r>
        <w:rPr>
          <w:spacing w:val="-10"/>
        </w:rPr>
        <w:t xml:space="preserve"> </w:t>
      </w:r>
      <w:r>
        <w:t>Administração</w:t>
      </w:r>
      <w:r>
        <w:rPr>
          <w:spacing w:val="-9"/>
        </w:rPr>
        <w:t xml:space="preserve"> </w:t>
      </w:r>
      <w:r>
        <w:t>à</w:t>
      </w:r>
      <w:r>
        <w:rPr>
          <w:spacing w:val="-12"/>
        </w:rPr>
        <w:t xml:space="preserve"> </w:t>
      </w:r>
      <w:r>
        <w:t>continuidade</w:t>
      </w:r>
      <w:r>
        <w:rPr>
          <w:spacing w:val="-10"/>
        </w:rPr>
        <w:t xml:space="preserve"> </w:t>
      </w:r>
      <w:r>
        <w:t>do</w:t>
      </w:r>
      <w:r>
        <w:rPr>
          <w:spacing w:val="-58"/>
        </w:rPr>
        <w:t xml:space="preserve"> </w:t>
      </w:r>
      <w:r>
        <w:t>contrato.</w:t>
      </w:r>
    </w:p>
    <w:p w:rsidR="001D1198" w:rsidRDefault="001D1198">
      <w:pPr>
        <w:pStyle w:val="Corpodetexto"/>
        <w:spacing w:before="1"/>
        <w:rPr>
          <w:sz w:val="20"/>
        </w:rPr>
      </w:pPr>
    </w:p>
    <w:p w:rsidR="001D1198" w:rsidRDefault="00EB53DC">
      <w:pPr>
        <w:pStyle w:val="Ttulo1"/>
        <w:numPr>
          <w:ilvl w:val="0"/>
          <w:numId w:val="9"/>
        </w:numPr>
        <w:tabs>
          <w:tab w:val="left" w:pos="942"/>
        </w:tabs>
        <w:ind w:hanging="361"/>
      </w:pPr>
      <w:r>
        <w:rPr>
          <w:spacing w:val="-1"/>
        </w:rPr>
        <w:t>DO</w:t>
      </w:r>
      <w:r>
        <w:rPr>
          <w:spacing w:val="-10"/>
        </w:rPr>
        <w:t xml:space="preserve"> </w:t>
      </w:r>
      <w:r>
        <w:rPr>
          <w:spacing w:val="-1"/>
        </w:rPr>
        <w:t>CONTROLE</w:t>
      </w:r>
      <w:r>
        <w:rPr>
          <w:spacing w:val="-10"/>
        </w:rPr>
        <w:t xml:space="preserve"> </w:t>
      </w:r>
      <w:r>
        <w:rPr>
          <w:spacing w:val="-1"/>
        </w:rPr>
        <w:t>E</w:t>
      </w:r>
      <w:r>
        <w:rPr>
          <w:spacing w:val="-11"/>
        </w:rPr>
        <w:t xml:space="preserve"> </w:t>
      </w:r>
      <w:r>
        <w:rPr>
          <w:spacing w:val="-1"/>
        </w:rPr>
        <w:t>FISCALIZAÇÃO</w:t>
      </w:r>
      <w:r>
        <w:rPr>
          <w:spacing w:val="-9"/>
        </w:rPr>
        <w:t xml:space="preserve"> </w:t>
      </w:r>
      <w:r>
        <w:t>DA</w:t>
      </w:r>
      <w:r>
        <w:rPr>
          <w:spacing w:val="-16"/>
        </w:rPr>
        <w:t xml:space="preserve"> </w:t>
      </w:r>
      <w:r>
        <w:t>EXECUÇÃO</w:t>
      </w:r>
      <w:r>
        <w:rPr>
          <w:spacing w:val="-8"/>
        </w:rPr>
        <w:t xml:space="preserve"> </w:t>
      </w:r>
      <w:r>
        <w:t>(ENTREGA</w:t>
      </w:r>
      <w:r>
        <w:rPr>
          <w:spacing w:val="-15"/>
        </w:rPr>
        <w:t xml:space="preserve"> </w:t>
      </w:r>
      <w:r>
        <w:t>DO</w:t>
      </w:r>
      <w:r>
        <w:rPr>
          <w:spacing w:val="-9"/>
        </w:rPr>
        <w:t xml:space="preserve"> </w:t>
      </w:r>
      <w:r>
        <w:t>OBJETO)</w:t>
      </w:r>
    </w:p>
    <w:p w:rsidR="001D1198" w:rsidRDefault="001D1198">
      <w:pPr>
        <w:pStyle w:val="Corpodetexto"/>
        <w:spacing w:before="7"/>
        <w:rPr>
          <w:rFonts w:ascii="Arial"/>
          <w:b/>
        </w:rPr>
      </w:pPr>
    </w:p>
    <w:p w:rsidR="001D1198" w:rsidRDefault="00EB53DC">
      <w:pPr>
        <w:pStyle w:val="PargrafodaLista"/>
        <w:numPr>
          <w:ilvl w:val="1"/>
          <w:numId w:val="9"/>
        </w:numPr>
        <w:tabs>
          <w:tab w:val="left" w:pos="1662"/>
        </w:tabs>
        <w:spacing w:before="1" w:line="256" w:lineRule="auto"/>
        <w:ind w:left="941" w:right="218" w:hanging="360"/>
        <w:jc w:val="both"/>
      </w:pPr>
      <w:r>
        <w:t>Nos</w:t>
      </w:r>
      <w:r>
        <w:rPr>
          <w:spacing w:val="1"/>
        </w:rPr>
        <w:t xml:space="preserve"> </w:t>
      </w:r>
      <w:r>
        <w:t>termos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art.</w:t>
      </w:r>
      <w:r>
        <w:rPr>
          <w:spacing w:val="1"/>
        </w:rPr>
        <w:t xml:space="preserve"> </w:t>
      </w:r>
      <w:r>
        <w:t>67</w:t>
      </w:r>
      <w:r>
        <w:rPr>
          <w:spacing w:val="1"/>
        </w:rPr>
        <w:t xml:space="preserve"> </w:t>
      </w:r>
      <w:r>
        <w:t>Lei</w:t>
      </w:r>
      <w:r>
        <w:rPr>
          <w:spacing w:val="1"/>
        </w:rPr>
        <w:t xml:space="preserve"> </w:t>
      </w:r>
      <w:r>
        <w:t>nº</w:t>
      </w:r>
      <w:r>
        <w:rPr>
          <w:spacing w:val="1"/>
        </w:rPr>
        <w:t xml:space="preserve"> </w:t>
      </w:r>
      <w:r>
        <w:t>8.666,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1993,</w:t>
      </w:r>
      <w:r>
        <w:rPr>
          <w:spacing w:val="1"/>
        </w:rPr>
        <w:t xml:space="preserve"> </w:t>
      </w:r>
      <w:r>
        <w:t>será</w:t>
      </w:r>
      <w:r>
        <w:rPr>
          <w:spacing w:val="1"/>
        </w:rPr>
        <w:t xml:space="preserve"> </w:t>
      </w:r>
      <w:r>
        <w:t>designado</w:t>
      </w:r>
      <w:r>
        <w:rPr>
          <w:spacing w:val="1"/>
        </w:rPr>
        <w:t xml:space="preserve"> </w:t>
      </w:r>
      <w:r>
        <w:t>representante para acompanhar e fiscalizar a entrega dos bens, anotando em</w:t>
      </w:r>
      <w:r>
        <w:rPr>
          <w:spacing w:val="1"/>
        </w:rPr>
        <w:t xml:space="preserve"> </w:t>
      </w:r>
      <w:r>
        <w:t>registro</w:t>
      </w:r>
      <w:r>
        <w:rPr>
          <w:spacing w:val="1"/>
        </w:rPr>
        <w:t xml:space="preserve"> </w:t>
      </w:r>
      <w:r>
        <w:t>próprio</w:t>
      </w:r>
      <w:r>
        <w:rPr>
          <w:spacing w:val="1"/>
        </w:rPr>
        <w:t xml:space="preserve"> </w:t>
      </w:r>
      <w:r>
        <w:t>todas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ocorrências</w:t>
      </w:r>
      <w:r>
        <w:rPr>
          <w:spacing w:val="1"/>
        </w:rPr>
        <w:t xml:space="preserve"> </w:t>
      </w:r>
      <w:r>
        <w:t>relacionadas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execução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determinando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for</w:t>
      </w:r>
      <w:r>
        <w:rPr>
          <w:spacing w:val="1"/>
        </w:rPr>
        <w:t xml:space="preserve"> </w:t>
      </w:r>
      <w:r>
        <w:t>necessário</w:t>
      </w:r>
      <w:r>
        <w:rPr>
          <w:spacing w:val="1"/>
        </w:rPr>
        <w:t xml:space="preserve"> </w:t>
      </w:r>
      <w:r>
        <w:t>à</w:t>
      </w:r>
      <w:r>
        <w:rPr>
          <w:spacing w:val="1"/>
        </w:rPr>
        <w:t xml:space="preserve"> </w:t>
      </w:r>
      <w:r>
        <w:t>regularização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falhas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defeitos</w:t>
      </w:r>
      <w:r>
        <w:rPr>
          <w:spacing w:val="1"/>
        </w:rPr>
        <w:t xml:space="preserve"> </w:t>
      </w:r>
      <w:r>
        <w:t>observados.</w:t>
      </w:r>
    </w:p>
    <w:p w:rsidR="001D1198" w:rsidRDefault="00EB53DC">
      <w:pPr>
        <w:pStyle w:val="PargrafodaLista"/>
        <w:numPr>
          <w:ilvl w:val="1"/>
          <w:numId w:val="9"/>
        </w:numPr>
        <w:tabs>
          <w:tab w:val="left" w:pos="1662"/>
        </w:tabs>
        <w:spacing w:before="156" w:line="256" w:lineRule="auto"/>
        <w:ind w:left="941" w:right="218" w:hanging="360"/>
        <w:jc w:val="both"/>
      </w:pPr>
      <w:r>
        <w:t>A</w:t>
      </w:r>
      <w:r>
        <w:rPr>
          <w:spacing w:val="1"/>
        </w:rPr>
        <w:t xml:space="preserve"> </w:t>
      </w:r>
      <w:r>
        <w:t>fiscalização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trata</w:t>
      </w:r>
      <w:r>
        <w:rPr>
          <w:spacing w:val="1"/>
        </w:rPr>
        <w:t xml:space="preserve"> </w:t>
      </w:r>
      <w:r>
        <w:t>este</w:t>
      </w:r>
      <w:r>
        <w:rPr>
          <w:spacing w:val="1"/>
        </w:rPr>
        <w:t xml:space="preserve"> </w:t>
      </w:r>
      <w:r>
        <w:t>item</w:t>
      </w:r>
      <w:r>
        <w:rPr>
          <w:spacing w:val="1"/>
        </w:rPr>
        <w:t xml:space="preserve"> </w:t>
      </w:r>
      <w:r>
        <w:t>não</w:t>
      </w:r>
      <w:r>
        <w:rPr>
          <w:spacing w:val="1"/>
        </w:rPr>
        <w:t xml:space="preserve"> </w:t>
      </w:r>
      <w:r>
        <w:t>exclui</w:t>
      </w:r>
      <w:r>
        <w:rPr>
          <w:spacing w:val="1"/>
        </w:rPr>
        <w:t xml:space="preserve"> </w:t>
      </w:r>
      <w:r>
        <w:t>nem</w:t>
      </w:r>
      <w:r>
        <w:rPr>
          <w:spacing w:val="1"/>
        </w:rPr>
        <w:t xml:space="preserve"> </w:t>
      </w:r>
      <w:r>
        <w:t>reduz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responsabilidade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Contratada,</w:t>
      </w:r>
      <w:r>
        <w:rPr>
          <w:spacing w:val="1"/>
        </w:rPr>
        <w:t xml:space="preserve"> </w:t>
      </w:r>
      <w:r>
        <w:t>inclusive</w:t>
      </w:r>
      <w:r>
        <w:rPr>
          <w:spacing w:val="1"/>
        </w:rPr>
        <w:t xml:space="preserve"> </w:t>
      </w:r>
      <w:r>
        <w:t>perante</w:t>
      </w:r>
      <w:r>
        <w:rPr>
          <w:spacing w:val="1"/>
        </w:rPr>
        <w:t xml:space="preserve"> </w:t>
      </w:r>
      <w:r>
        <w:t>terceiros,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qualquer</w:t>
      </w:r>
      <w:r>
        <w:rPr>
          <w:spacing w:val="1"/>
        </w:rPr>
        <w:t xml:space="preserve"> </w:t>
      </w:r>
      <w:r>
        <w:t>irregularidade,</w:t>
      </w:r>
      <w:r>
        <w:rPr>
          <w:spacing w:val="1"/>
        </w:rPr>
        <w:t xml:space="preserve"> </w:t>
      </w:r>
      <w:r>
        <w:t>ainda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resultante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imperfeições</w:t>
      </w:r>
      <w:r>
        <w:rPr>
          <w:spacing w:val="1"/>
        </w:rPr>
        <w:t xml:space="preserve"> </w:t>
      </w:r>
      <w:r>
        <w:t>técnicas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vícios</w:t>
      </w:r>
      <w:r>
        <w:rPr>
          <w:spacing w:val="1"/>
        </w:rPr>
        <w:t xml:space="preserve"> </w:t>
      </w:r>
      <w:r>
        <w:t xml:space="preserve">redibitórios, e, </w:t>
      </w:r>
      <w:r>
        <w:t>na ocorrência desta, não implica em corresponsabilidade da</w:t>
      </w:r>
      <w:r>
        <w:rPr>
          <w:spacing w:val="1"/>
        </w:rPr>
        <w:t xml:space="preserve"> </w:t>
      </w:r>
      <w:r>
        <w:t>Administração ou de seus agentes e prepostos, de conformidade com o art. 70</w:t>
      </w:r>
      <w:r>
        <w:rPr>
          <w:spacing w:val="1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Lei nº</w:t>
      </w:r>
      <w:r>
        <w:rPr>
          <w:spacing w:val="-1"/>
        </w:rPr>
        <w:t xml:space="preserve"> </w:t>
      </w:r>
      <w:r>
        <w:t>8.666,</w:t>
      </w:r>
      <w:r>
        <w:rPr>
          <w:spacing w:val="2"/>
        </w:rPr>
        <w:t xml:space="preserve"> </w:t>
      </w:r>
      <w:r>
        <w:t>de 1993.</w:t>
      </w:r>
    </w:p>
    <w:p w:rsidR="001D1198" w:rsidRDefault="00EB53DC">
      <w:pPr>
        <w:pStyle w:val="PargrafodaLista"/>
        <w:numPr>
          <w:ilvl w:val="1"/>
          <w:numId w:val="9"/>
        </w:numPr>
        <w:tabs>
          <w:tab w:val="left" w:pos="1662"/>
        </w:tabs>
        <w:spacing w:before="154" w:line="256" w:lineRule="auto"/>
        <w:ind w:left="941" w:right="213" w:hanging="360"/>
        <w:jc w:val="both"/>
      </w:pPr>
      <w:r>
        <w:t>O representante da Administração anotará em registro próprio todas as</w:t>
      </w:r>
      <w:r>
        <w:rPr>
          <w:spacing w:val="1"/>
        </w:rPr>
        <w:t xml:space="preserve"> </w:t>
      </w:r>
      <w:r>
        <w:t>ocorrências</w:t>
      </w:r>
      <w:r>
        <w:rPr>
          <w:spacing w:val="-16"/>
        </w:rPr>
        <w:t xml:space="preserve"> </w:t>
      </w:r>
      <w:r>
        <w:t>relacionadas</w:t>
      </w:r>
      <w:r>
        <w:rPr>
          <w:spacing w:val="-10"/>
        </w:rPr>
        <w:t xml:space="preserve"> </w:t>
      </w:r>
      <w:r>
        <w:t>com</w:t>
      </w:r>
      <w:r>
        <w:rPr>
          <w:spacing w:val="-11"/>
        </w:rPr>
        <w:t xml:space="preserve"> </w:t>
      </w:r>
      <w:r>
        <w:t>a</w:t>
      </w:r>
      <w:r>
        <w:rPr>
          <w:spacing w:val="-13"/>
        </w:rPr>
        <w:t xml:space="preserve"> </w:t>
      </w:r>
      <w:r>
        <w:t>execução</w:t>
      </w:r>
      <w:r>
        <w:rPr>
          <w:spacing w:val="-11"/>
        </w:rPr>
        <w:t xml:space="preserve"> </w:t>
      </w:r>
      <w:r>
        <w:t>do</w:t>
      </w:r>
      <w:r>
        <w:rPr>
          <w:spacing w:val="-13"/>
        </w:rPr>
        <w:t xml:space="preserve"> </w:t>
      </w:r>
      <w:r>
        <w:t>contrato,</w:t>
      </w:r>
      <w:r>
        <w:rPr>
          <w:spacing w:val="-9"/>
        </w:rPr>
        <w:t xml:space="preserve"> </w:t>
      </w:r>
      <w:r>
        <w:t>indicando</w:t>
      </w:r>
      <w:r>
        <w:rPr>
          <w:spacing w:val="-13"/>
        </w:rPr>
        <w:t xml:space="preserve"> </w:t>
      </w:r>
      <w:r>
        <w:t>dia,</w:t>
      </w:r>
      <w:r>
        <w:rPr>
          <w:spacing w:val="-15"/>
        </w:rPr>
        <w:t xml:space="preserve"> </w:t>
      </w:r>
      <w:r>
        <w:t>mês</w:t>
      </w:r>
      <w:r>
        <w:rPr>
          <w:spacing w:val="-15"/>
        </w:rPr>
        <w:t xml:space="preserve"> </w:t>
      </w:r>
      <w:r>
        <w:t>e</w:t>
      </w:r>
      <w:r>
        <w:rPr>
          <w:spacing w:val="-10"/>
        </w:rPr>
        <w:t xml:space="preserve"> </w:t>
      </w:r>
      <w:r>
        <w:t>ano,</w:t>
      </w:r>
      <w:r>
        <w:rPr>
          <w:spacing w:val="-58"/>
        </w:rPr>
        <w:t xml:space="preserve"> </w:t>
      </w:r>
      <w:r>
        <w:t>bem como o nome dos funcionários eventualmente envolvidos, determinando o</w:t>
      </w:r>
      <w:r>
        <w:rPr>
          <w:spacing w:val="-59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for</w:t>
      </w:r>
      <w:r>
        <w:rPr>
          <w:spacing w:val="1"/>
        </w:rPr>
        <w:t xml:space="preserve"> </w:t>
      </w:r>
      <w:r>
        <w:t>necessário</w:t>
      </w:r>
      <w:r>
        <w:rPr>
          <w:spacing w:val="1"/>
        </w:rPr>
        <w:t xml:space="preserve"> </w:t>
      </w:r>
      <w:r>
        <w:t>à</w:t>
      </w:r>
      <w:r>
        <w:rPr>
          <w:spacing w:val="1"/>
        </w:rPr>
        <w:t xml:space="preserve"> </w:t>
      </w:r>
      <w:r>
        <w:t>regularização</w:t>
      </w:r>
      <w:r>
        <w:rPr>
          <w:spacing w:val="1"/>
        </w:rPr>
        <w:t xml:space="preserve"> </w:t>
      </w:r>
      <w:r>
        <w:t>das</w:t>
      </w:r>
      <w:r>
        <w:rPr>
          <w:spacing w:val="1"/>
        </w:rPr>
        <w:t xml:space="preserve"> </w:t>
      </w:r>
      <w:r>
        <w:t>falhas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defeitos</w:t>
      </w:r>
      <w:r>
        <w:rPr>
          <w:spacing w:val="1"/>
        </w:rPr>
        <w:t xml:space="preserve"> </w:t>
      </w:r>
      <w:r>
        <w:t>observados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encaminhando os apontamentos à autoridade competente para</w:t>
      </w:r>
      <w:r>
        <w:t xml:space="preserve"> as providências</w:t>
      </w:r>
      <w:r>
        <w:rPr>
          <w:spacing w:val="-59"/>
        </w:rPr>
        <w:t xml:space="preserve"> </w:t>
      </w:r>
      <w:r>
        <w:t>cabíveis.</w:t>
      </w:r>
    </w:p>
    <w:p w:rsidR="001D1198" w:rsidRDefault="001D1198">
      <w:pPr>
        <w:pStyle w:val="Corpodetexto"/>
        <w:spacing w:before="4"/>
        <w:rPr>
          <w:sz w:val="20"/>
        </w:rPr>
      </w:pPr>
    </w:p>
    <w:p w:rsidR="001D1198" w:rsidRDefault="00EB53DC">
      <w:pPr>
        <w:pStyle w:val="Ttulo1"/>
        <w:numPr>
          <w:ilvl w:val="0"/>
          <w:numId w:val="9"/>
        </w:numPr>
        <w:tabs>
          <w:tab w:val="left" w:pos="942"/>
        </w:tabs>
        <w:ind w:hanging="361"/>
      </w:pPr>
      <w:r>
        <w:t>DO</w:t>
      </w:r>
      <w:r>
        <w:rPr>
          <w:spacing w:val="-14"/>
        </w:rPr>
        <w:t xml:space="preserve"> </w:t>
      </w:r>
      <w:r>
        <w:t>PAGAMENTO</w:t>
      </w:r>
    </w:p>
    <w:p w:rsidR="001D1198" w:rsidRDefault="001D1198">
      <w:pPr>
        <w:pStyle w:val="Corpodetexto"/>
        <w:spacing w:before="6"/>
        <w:rPr>
          <w:rFonts w:ascii="Arial"/>
          <w:b/>
        </w:rPr>
      </w:pPr>
    </w:p>
    <w:p w:rsidR="001D1198" w:rsidRDefault="00EB53DC">
      <w:pPr>
        <w:pStyle w:val="PargrafodaLista"/>
        <w:numPr>
          <w:ilvl w:val="1"/>
          <w:numId w:val="9"/>
        </w:numPr>
        <w:tabs>
          <w:tab w:val="left" w:pos="1662"/>
        </w:tabs>
        <w:spacing w:line="256" w:lineRule="auto"/>
        <w:ind w:left="941" w:right="220" w:hanging="360"/>
        <w:jc w:val="both"/>
      </w:pPr>
      <w:r>
        <w:t>O pagamento será realizado no prazo máximo de até 30 (trinta) dias,</w:t>
      </w:r>
      <w:r>
        <w:rPr>
          <w:spacing w:val="1"/>
        </w:rPr>
        <w:t xml:space="preserve"> </w:t>
      </w:r>
      <w:r>
        <w:t>contados a partir do recebimento da Nota Fiscal ou Fatura, através de ordem</w:t>
      </w:r>
      <w:r>
        <w:rPr>
          <w:spacing w:val="1"/>
        </w:rPr>
        <w:t xml:space="preserve"> </w:t>
      </w:r>
      <w:r>
        <w:t>bancária,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crédito em</w:t>
      </w:r>
      <w:r>
        <w:rPr>
          <w:spacing w:val="1"/>
        </w:rPr>
        <w:t xml:space="preserve"> </w:t>
      </w:r>
      <w:r>
        <w:t>banco,</w:t>
      </w:r>
      <w:r>
        <w:rPr>
          <w:spacing w:val="1"/>
        </w:rPr>
        <w:t xml:space="preserve"> </w:t>
      </w:r>
      <w:r>
        <w:t>agência</w:t>
      </w:r>
      <w:r>
        <w:rPr>
          <w:spacing w:val="1"/>
        </w:rPr>
        <w:t xml:space="preserve"> </w:t>
      </w:r>
      <w:r>
        <w:t>e conta</w:t>
      </w:r>
      <w:r>
        <w:rPr>
          <w:spacing w:val="1"/>
        </w:rPr>
        <w:t xml:space="preserve"> </w:t>
      </w:r>
      <w:r>
        <w:t>corrente</w:t>
      </w:r>
      <w:r>
        <w:rPr>
          <w:spacing w:val="1"/>
        </w:rPr>
        <w:t xml:space="preserve"> </w:t>
      </w:r>
      <w:r>
        <w:t>indicados</w:t>
      </w:r>
      <w:r>
        <w:rPr>
          <w:spacing w:val="1"/>
        </w:rPr>
        <w:t xml:space="preserve"> </w:t>
      </w:r>
      <w:r>
        <w:t>pe</w:t>
      </w:r>
      <w:r>
        <w:t>lo</w:t>
      </w:r>
      <w:r>
        <w:rPr>
          <w:spacing w:val="1"/>
        </w:rPr>
        <w:t xml:space="preserve"> </w:t>
      </w:r>
      <w:r>
        <w:t>contratado.</w:t>
      </w:r>
    </w:p>
    <w:p w:rsidR="001D1198" w:rsidRDefault="00EB53DC">
      <w:pPr>
        <w:pStyle w:val="PargrafodaLista"/>
        <w:numPr>
          <w:ilvl w:val="1"/>
          <w:numId w:val="9"/>
        </w:numPr>
        <w:tabs>
          <w:tab w:val="left" w:pos="1662"/>
        </w:tabs>
        <w:spacing w:before="158" w:line="254" w:lineRule="auto"/>
        <w:ind w:left="941" w:right="219" w:hanging="360"/>
        <w:jc w:val="both"/>
      </w:pPr>
      <w:r>
        <w:t>Considera-se ocorrido o recebimento da nota fiscal ou fatura quando o</w:t>
      </w:r>
      <w:r>
        <w:rPr>
          <w:spacing w:val="1"/>
        </w:rPr>
        <w:t xml:space="preserve"> </w:t>
      </w:r>
      <w:r>
        <w:t>órgão</w:t>
      </w:r>
      <w:r>
        <w:rPr>
          <w:spacing w:val="-1"/>
        </w:rPr>
        <w:t xml:space="preserve"> </w:t>
      </w:r>
      <w:r>
        <w:t>contratante</w:t>
      </w:r>
      <w:r>
        <w:rPr>
          <w:spacing w:val="-2"/>
        </w:rPr>
        <w:t xml:space="preserve"> </w:t>
      </w:r>
      <w:r>
        <w:t>atestar</w:t>
      </w:r>
      <w:r>
        <w:rPr>
          <w:spacing w:val="1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execução do objeto</w:t>
      </w:r>
      <w:r>
        <w:rPr>
          <w:spacing w:val="-2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contrato.</w:t>
      </w:r>
    </w:p>
    <w:p w:rsidR="001D1198" w:rsidRDefault="001D1198">
      <w:pPr>
        <w:spacing w:line="254" w:lineRule="auto"/>
        <w:jc w:val="both"/>
        <w:sectPr w:rsidR="001D1198">
          <w:pgSz w:w="11910" w:h="16840"/>
          <w:pgMar w:top="1320" w:right="1480" w:bottom="280" w:left="1480" w:header="720" w:footer="720" w:gutter="0"/>
          <w:cols w:space="720"/>
        </w:sectPr>
      </w:pPr>
    </w:p>
    <w:p w:rsidR="001D1198" w:rsidRDefault="00EB53DC">
      <w:pPr>
        <w:pStyle w:val="PargrafodaLista"/>
        <w:numPr>
          <w:ilvl w:val="1"/>
          <w:numId w:val="9"/>
        </w:numPr>
        <w:tabs>
          <w:tab w:val="left" w:pos="1662"/>
        </w:tabs>
        <w:spacing w:before="157" w:line="256" w:lineRule="auto"/>
        <w:ind w:left="941" w:right="215" w:hanging="360"/>
        <w:jc w:val="both"/>
      </w:pPr>
      <w:r>
        <w:lastRenderedPageBreak/>
        <w:t>Havendo</w:t>
      </w:r>
      <w:r>
        <w:rPr>
          <w:spacing w:val="1"/>
        </w:rPr>
        <w:t xml:space="preserve"> </w:t>
      </w:r>
      <w:r>
        <w:t>erro</w:t>
      </w:r>
      <w:r>
        <w:rPr>
          <w:spacing w:val="1"/>
        </w:rPr>
        <w:t xml:space="preserve"> </w:t>
      </w:r>
      <w:r>
        <w:t>na</w:t>
      </w:r>
      <w:r>
        <w:rPr>
          <w:spacing w:val="1"/>
        </w:rPr>
        <w:t xml:space="preserve"> </w:t>
      </w:r>
      <w:r>
        <w:t>apresentação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Nota</w:t>
      </w:r>
      <w:r>
        <w:rPr>
          <w:spacing w:val="1"/>
        </w:rPr>
        <w:t xml:space="preserve"> </w:t>
      </w:r>
      <w:r>
        <w:t>Fiscal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documentos</w:t>
      </w:r>
      <w:r>
        <w:rPr>
          <w:spacing w:val="-59"/>
        </w:rPr>
        <w:t xml:space="preserve"> </w:t>
      </w:r>
      <w:r>
        <w:t>pertinentes à contratação, ou, ainda, circunstância que impeça a liquidação da</w:t>
      </w:r>
      <w:r>
        <w:rPr>
          <w:spacing w:val="1"/>
        </w:rPr>
        <w:t xml:space="preserve"> </w:t>
      </w:r>
      <w:r>
        <w:t>despesa, como, por exemplo, obrigação financeira pendente, decorrente de</w:t>
      </w:r>
      <w:r>
        <w:rPr>
          <w:spacing w:val="1"/>
        </w:rPr>
        <w:t xml:space="preserve"> </w:t>
      </w:r>
      <w:r>
        <w:t>penalidade imposta ou inadimplência, o pagamento ficará sobrestado até que a</w:t>
      </w:r>
      <w:r>
        <w:rPr>
          <w:spacing w:val="-59"/>
        </w:rPr>
        <w:t xml:space="preserve"> </w:t>
      </w:r>
      <w:r>
        <w:t>Contratada providencie as m</w:t>
      </w:r>
      <w:r>
        <w:t>edidas saneadoras. Nesta hipótese, o prazo para</w:t>
      </w:r>
      <w:r>
        <w:rPr>
          <w:spacing w:val="1"/>
        </w:rPr>
        <w:t xml:space="preserve"> </w:t>
      </w:r>
      <w:r>
        <w:t>pagamento iniciar-se-á após a comprovação da regularização da situação, não</w:t>
      </w:r>
      <w:r>
        <w:rPr>
          <w:spacing w:val="1"/>
        </w:rPr>
        <w:t xml:space="preserve"> </w:t>
      </w:r>
      <w:r>
        <w:t>acarretando</w:t>
      </w:r>
      <w:r>
        <w:rPr>
          <w:spacing w:val="-3"/>
        </w:rPr>
        <w:t xml:space="preserve"> </w:t>
      </w:r>
      <w:r>
        <w:t>qualquer</w:t>
      </w:r>
      <w:r>
        <w:rPr>
          <w:spacing w:val="-1"/>
        </w:rPr>
        <w:t xml:space="preserve"> </w:t>
      </w:r>
      <w:r>
        <w:t>ônus para</w:t>
      </w:r>
      <w:r>
        <w:rPr>
          <w:spacing w:val="-2"/>
        </w:rPr>
        <w:t xml:space="preserve"> </w:t>
      </w:r>
      <w:r>
        <w:t>a Contratante.</w:t>
      </w:r>
    </w:p>
    <w:p w:rsidR="001D1198" w:rsidRDefault="00EB53DC">
      <w:pPr>
        <w:pStyle w:val="PargrafodaLista"/>
        <w:numPr>
          <w:ilvl w:val="1"/>
          <w:numId w:val="9"/>
        </w:numPr>
        <w:tabs>
          <w:tab w:val="left" w:pos="1662"/>
        </w:tabs>
        <w:spacing w:before="155" w:line="254" w:lineRule="auto"/>
        <w:ind w:left="941" w:right="219" w:hanging="360"/>
        <w:jc w:val="both"/>
      </w:pPr>
      <w:r>
        <w:t>Será</w:t>
      </w:r>
      <w:r>
        <w:rPr>
          <w:spacing w:val="-11"/>
        </w:rPr>
        <w:t xml:space="preserve"> </w:t>
      </w:r>
      <w:r>
        <w:t>considerada</w:t>
      </w:r>
      <w:r>
        <w:rPr>
          <w:spacing w:val="-13"/>
        </w:rPr>
        <w:t xml:space="preserve"> </w:t>
      </w:r>
      <w:r>
        <w:t>data</w:t>
      </w:r>
      <w:r>
        <w:rPr>
          <w:spacing w:val="-13"/>
        </w:rPr>
        <w:t xml:space="preserve"> </w:t>
      </w:r>
      <w:r>
        <w:t>do</w:t>
      </w:r>
      <w:r>
        <w:rPr>
          <w:spacing w:val="-10"/>
        </w:rPr>
        <w:t xml:space="preserve"> </w:t>
      </w:r>
      <w:r>
        <w:t>pagamento</w:t>
      </w:r>
      <w:r>
        <w:rPr>
          <w:spacing w:val="-10"/>
        </w:rPr>
        <w:t xml:space="preserve"> </w:t>
      </w:r>
      <w:r>
        <w:t>o</w:t>
      </w:r>
      <w:r>
        <w:rPr>
          <w:spacing w:val="-13"/>
        </w:rPr>
        <w:t xml:space="preserve"> </w:t>
      </w:r>
      <w:r>
        <w:t>dia</w:t>
      </w:r>
      <w:r>
        <w:rPr>
          <w:spacing w:val="-10"/>
        </w:rPr>
        <w:t xml:space="preserve"> </w:t>
      </w:r>
      <w:r>
        <w:t>em</w:t>
      </w:r>
      <w:r>
        <w:rPr>
          <w:spacing w:val="-14"/>
        </w:rPr>
        <w:t xml:space="preserve"> </w:t>
      </w:r>
      <w:r>
        <w:t>que</w:t>
      </w:r>
      <w:r>
        <w:rPr>
          <w:spacing w:val="-10"/>
        </w:rPr>
        <w:t xml:space="preserve"> </w:t>
      </w:r>
      <w:r>
        <w:t>constar</w:t>
      </w:r>
      <w:r>
        <w:rPr>
          <w:spacing w:val="-9"/>
        </w:rPr>
        <w:t xml:space="preserve"> </w:t>
      </w:r>
      <w:r>
        <w:t>como</w:t>
      </w:r>
      <w:r>
        <w:rPr>
          <w:spacing w:val="-11"/>
        </w:rPr>
        <w:t xml:space="preserve"> </w:t>
      </w:r>
      <w:r>
        <w:t>emitida</w:t>
      </w:r>
      <w:r>
        <w:rPr>
          <w:spacing w:val="-58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ordem</w:t>
      </w:r>
      <w:r>
        <w:rPr>
          <w:spacing w:val="1"/>
        </w:rPr>
        <w:t xml:space="preserve"> </w:t>
      </w:r>
      <w:r>
        <w:t>bancária</w:t>
      </w:r>
      <w:r>
        <w:rPr>
          <w:spacing w:val="2"/>
        </w:rPr>
        <w:t xml:space="preserve"> </w:t>
      </w:r>
      <w:r>
        <w:t>para pagamento.</w:t>
      </w:r>
    </w:p>
    <w:p w:rsidR="001D1198" w:rsidRDefault="00EB53DC">
      <w:pPr>
        <w:pStyle w:val="PargrafodaLista"/>
        <w:numPr>
          <w:ilvl w:val="1"/>
          <w:numId w:val="9"/>
        </w:numPr>
        <w:tabs>
          <w:tab w:val="left" w:pos="1662"/>
        </w:tabs>
        <w:spacing w:before="75" w:line="256" w:lineRule="auto"/>
        <w:ind w:left="941" w:right="221" w:hanging="360"/>
        <w:jc w:val="both"/>
      </w:pPr>
      <w:r>
        <w:t>Quando do pagame</w:t>
      </w:r>
      <w:r>
        <w:t>nto, será efetuada a retenção tributária prevista na</w:t>
      </w:r>
      <w:r>
        <w:rPr>
          <w:spacing w:val="1"/>
        </w:rPr>
        <w:t xml:space="preserve"> </w:t>
      </w:r>
      <w:r>
        <w:t>legislação</w:t>
      </w:r>
      <w:r>
        <w:rPr>
          <w:spacing w:val="-1"/>
        </w:rPr>
        <w:t xml:space="preserve"> </w:t>
      </w:r>
      <w:r>
        <w:t>aplicável.</w:t>
      </w:r>
    </w:p>
    <w:p w:rsidR="001D1198" w:rsidRDefault="00EB53DC">
      <w:pPr>
        <w:pStyle w:val="Corpodetexto"/>
        <w:tabs>
          <w:tab w:val="left" w:pos="2180"/>
        </w:tabs>
        <w:spacing w:before="160" w:line="256" w:lineRule="auto"/>
        <w:ind w:left="1302" w:right="212" w:hanging="720"/>
        <w:jc w:val="both"/>
      </w:pPr>
      <w:r>
        <w:t>11.12.1.</w:t>
      </w:r>
      <w:r>
        <w:tab/>
        <w:t>A Contratada regularmente optante pelo Simples Nacional, nos</w:t>
      </w:r>
      <w:r>
        <w:rPr>
          <w:spacing w:val="1"/>
        </w:rPr>
        <w:t xml:space="preserve"> </w:t>
      </w:r>
      <w:r>
        <w:t>termos</w:t>
      </w:r>
      <w:r>
        <w:rPr>
          <w:spacing w:val="1"/>
        </w:rPr>
        <w:t xml:space="preserve"> </w:t>
      </w:r>
      <w:r>
        <w:t>da Lei Complementar</w:t>
      </w:r>
      <w:r>
        <w:rPr>
          <w:spacing w:val="1"/>
        </w:rPr>
        <w:t xml:space="preserve"> </w:t>
      </w:r>
      <w:r>
        <w:t>nº 123,</w:t>
      </w:r>
      <w:r>
        <w:rPr>
          <w:spacing w:val="1"/>
        </w:rPr>
        <w:t xml:space="preserve"> </w:t>
      </w:r>
      <w:r>
        <w:t>de 2006,</w:t>
      </w:r>
      <w:r>
        <w:rPr>
          <w:spacing w:val="1"/>
        </w:rPr>
        <w:t xml:space="preserve"> </w:t>
      </w:r>
      <w:r>
        <w:t>não</w:t>
      </w:r>
      <w:r>
        <w:rPr>
          <w:spacing w:val="1"/>
        </w:rPr>
        <w:t xml:space="preserve"> </w:t>
      </w:r>
      <w:r>
        <w:t>sofrerá</w:t>
      </w:r>
      <w:r>
        <w:rPr>
          <w:spacing w:val="1"/>
        </w:rPr>
        <w:t xml:space="preserve"> </w:t>
      </w:r>
      <w:r>
        <w:t>a retenção</w:t>
      </w:r>
      <w:r>
        <w:rPr>
          <w:spacing w:val="1"/>
        </w:rPr>
        <w:t xml:space="preserve"> </w:t>
      </w:r>
      <w:r>
        <w:rPr>
          <w:spacing w:val="-1"/>
        </w:rPr>
        <w:t>tributária</w:t>
      </w:r>
      <w:r>
        <w:rPr>
          <w:spacing w:val="-14"/>
        </w:rPr>
        <w:t xml:space="preserve"> </w:t>
      </w:r>
      <w:r>
        <w:rPr>
          <w:spacing w:val="-1"/>
        </w:rPr>
        <w:t>quanto</w:t>
      </w:r>
      <w:r>
        <w:rPr>
          <w:spacing w:val="-11"/>
        </w:rPr>
        <w:t xml:space="preserve"> </w:t>
      </w:r>
      <w:r>
        <w:rPr>
          <w:spacing w:val="-1"/>
        </w:rPr>
        <w:t>aos</w:t>
      </w:r>
      <w:r>
        <w:rPr>
          <w:spacing w:val="-14"/>
        </w:rPr>
        <w:t xml:space="preserve"> </w:t>
      </w:r>
      <w:r>
        <w:rPr>
          <w:spacing w:val="-1"/>
        </w:rPr>
        <w:t>impostos</w:t>
      </w:r>
      <w:r>
        <w:rPr>
          <w:spacing w:val="-11"/>
        </w:rPr>
        <w:t xml:space="preserve"> </w:t>
      </w:r>
      <w:r>
        <w:t>e</w:t>
      </w:r>
      <w:r>
        <w:rPr>
          <w:spacing w:val="-14"/>
        </w:rPr>
        <w:t xml:space="preserve"> </w:t>
      </w:r>
      <w:r>
        <w:t>contribuições</w:t>
      </w:r>
      <w:r>
        <w:rPr>
          <w:spacing w:val="-14"/>
        </w:rPr>
        <w:t xml:space="preserve"> </w:t>
      </w:r>
      <w:r>
        <w:t>abrangidos</w:t>
      </w:r>
      <w:r>
        <w:rPr>
          <w:spacing w:val="-11"/>
        </w:rPr>
        <w:t xml:space="preserve"> </w:t>
      </w:r>
      <w:r>
        <w:t>por</w:t>
      </w:r>
      <w:r>
        <w:rPr>
          <w:spacing w:val="-13"/>
        </w:rPr>
        <w:t xml:space="preserve"> </w:t>
      </w:r>
      <w:r>
        <w:t>aquele</w:t>
      </w:r>
      <w:r>
        <w:rPr>
          <w:spacing w:val="-11"/>
        </w:rPr>
        <w:t xml:space="preserve"> </w:t>
      </w:r>
      <w:r>
        <w:t>regime.</w:t>
      </w:r>
      <w:r>
        <w:rPr>
          <w:spacing w:val="-58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entanto,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pagamento</w:t>
      </w:r>
      <w:r>
        <w:rPr>
          <w:spacing w:val="1"/>
        </w:rPr>
        <w:t xml:space="preserve"> </w:t>
      </w:r>
      <w:r>
        <w:t>ficará</w:t>
      </w:r>
      <w:r>
        <w:rPr>
          <w:spacing w:val="1"/>
        </w:rPr>
        <w:t xml:space="preserve"> </w:t>
      </w:r>
      <w:r>
        <w:t>condicionado</w:t>
      </w:r>
      <w:r>
        <w:rPr>
          <w:spacing w:val="1"/>
        </w:rPr>
        <w:t xml:space="preserve"> </w:t>
      </w:r>
      <w:r>
        <w:t>à</w:t>
      </w:r>
      <w:r>
        <w:rPr>
          <w:spacing w:val="1"/>
        </w:rPr>
        <w:t xml:space="preserve"> </w:t>
      </w:r>
      <w:r>
        <w:t>apresentação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comprovação, por meio de documento oficial, de que faz jus ao tratamento</w:t>
      </w:r>
      <w:r>
        <w:rPr>
          <w:spacing w:val="1"/>
        </w:rPr>
        <w:t xml:space="preserve"> </w:t>
      </w:r>
      <w:r>
        <w:t>tributário</w:t>
      </w:r>
      <w:r>
        <w:rPr>
          <w:spacing w:val="-3"/>
        </w:rPr>
        <w:t xml:space="preserve"> </w:t>
      </w:r>
      <w:r>
        <w:t>favorecido previsto</w:t>
      </w:r>
      <w:r>
        <w:rPr>
          <w:spacing w:val="-1"/>
        </w:rPr>
        <w:t xml:space="preserve"> </w:t>
      </w:r>
      <w:r>
        <w:t>na</w:t>
      </w:r>
      <w:r>
        <w:rPr>
          <w:spacing w:val="-2"/>
        </w:rPr>
        <w:t xml:space="preserve"> </w:t>
      </w:r>
      <w:r>
        <w:t>referida</w:t>
      </w:r>
      <w:r>
        <w:rPr>
          <w:spacing w:val="-1"/>
        </w:rPr>
        <w:t xml:space="preserve"> </w:t>
      </w:r>
      <w:r>
        <w:t>Lei Complementar.</w:t>
      </w:r>
    </w:p>
    <w:p w:rsidR="001D1198" w:rsidRDefault="001D1198">
      <w:pPr>
        <w:pStyle w:val="Corpodetexto"/>
        <w:spacing w:before="1"/>
        <w:rPr>
          <w:sz w:val="20"/>
        </w:rPr>
      </w:pPr>
    </w:p>
    <w:p w:rsidR="001D1198" w:rsidRDefault="001D1198">
      <w:pPr>
        <w:pStyle w:val="Corpodetexto"/>
        <w:spacing w:before="6"/>
        <w:rPr>
          <w:sz w:val="20"/>
        </w:rPr>
      </w:pPr>
    </w:p>
    <w:p w:rsidR="001D1198" w:rsidRDefault="00EB53DC">
      <w:pPr>
        <w:pStyle w:val="Ttulo1"/>
        <w:numPr>
          <w:ilvl w:val="0"/>
          <w:numId w:val="9"/>
        </w:numPr>
        <w:tabs>
          <w:tab w:val="left" w:pos="942"/>
        </w:tabs>
        <w:ind w:hanging="361"/>
      </w:pPr>
      <w:r>
        <w:rPr>
          <w:spacing w:val="-1"/>
        </w:rPr>
        <w:t>DA</w:t>
      </w:r>
      <w:r>
        <w:rPr>
          <w:spacing w:val="-17"/>
        </w:rPr>
        <w:t xml:space="preserve"> </w:t>
      </w:r>
      <w:r>
        <w:rPr>
          <w:spacing w:val="-1"/>
        </w:rPr>
        <w:t>GARANTIA</w:t>
      </w:r>
      <w:r>
        <w:rPr>
          <w:spacing w:val="-14"/>
        </w:rPr>
        <w:t xml:space="preserve"> </w:t>
      </w:r>
      <w:r>
        <w:t>CONTRATUAL</w:t>
      </w:r>
      <w:r>
        <w:rPr>
          <w:spacing w:val="-8"/>
        </w:rPr>
        <w:t xml:space="preserve"> </w:t>
      </w:r>
      <w:r>
        <w:t>DOS</w:t>
      </w:r>
      <w:r>
        <w:rPr>
          <w:spacing w:val="-11"/>
        </w:rPr>
        <w:t xml:space="preserve"> </w:t>
      </w:r>
      <w:r>
        <w:t>BENS</w:t>
      </w:r>
    </w:p>
    <w:p w:rsidR="001D1198" w:rsidRDefault="001D1198">
      <w:pPr>
        <w:pStyle w:val="Corpodetexto"/>
        <w:spacing w:before="8"/>
        <w:rPr>
          <w:rFonts w:ascii="Arial"/>
          <w:b/>
        </w:rPr>
      </w:pPr>
    </w:p>
    <w:p w:rsidR="001D1198" w:rsidRDefault="00EB53DC">
      <w:pPr>
        <w:pStyle w:val="PargrafodaLista"/>
        <w:numPr>
          <w:ilvl w:val="1"/>
          <w:numId w:val="9"/>
        </w:numPr>
        <w:tabs>
          <w:tab w:val="left" w:pos="1662"/>
        </w:tabs>
        <w:spacing w:line="254" w:lineRule="auto"/>
        <w:ind w:left="941" w:right="220" w:hanging="360"/>
        <w:jc w:val="both"/>
      </w:pPr>
      <w:r>
        <w:t>O prazo de garantia dos bens, é de, no mínimo, 3 (três) meses, ou pelo</w:t>
      </w:r>
      <w:r>
        <w:rPr>
          <w:spacing w:val="1"/>
        </w:rPr>
        <w:t xml:space="preserve"> </w:t>
      </w:r>
      <w:r>
        <w:t>prazo fornecido pelo fabricante, se superior, contado a partir do primeiro dia útil</w:t>
      </w:r>
      <w:r>
        <w:rPr>
          <w:spacing w:val="-59"/>
        </w:rPr>
        <w:t xml:space="preserve"> </w:t>
      </w:r>
      <w:r>
        <w:t>subsequente</w:t>
      </w:r>
      <w:r>
        <w:rPr>
          <w:spacing w:val="-3"/>
        </w:rPr>
        <w:t xml:space="preserve"> </w:t>
      </w:r>
      <w:r>
        <w:t>à data do</w:t>
      </w:r>
      <w:r>
        <w:rPr>
          <w:spacing w:val="-2"/>
        </w:rPr>
        <w:t xml:space="preserve"> </w:t>
      </w:r>
      <w:r>
        <w:t>recebimento</w:t>
      </w:r>
      <w:r>
        <w:rPr>
          <w:spacing w:val="-2"/>
        </w:rPr>
        <w:t xml:space="preserve"> </w:t>
      </w:r>
      <w:r>
        <w:t>definitivo</w:t>
      </w:r>
      <w:r>
        <w:rPr>
          <w:spacing w:val="-1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objeto.</w:t>
      </w:r>
    </w:p>
    <w:p w:rsidR="001D1198" w:rsidRDefault="00EB53DC">
      <w:pPr>
        <w:pStyle w:val="PargrafodaLista"/>
        <w:numPr>
          <w:ilvl w:val="1"/>
          <w:numId w:val="9"/>
        </w:numPr>
        <w:tabs>
          <w:tab w:val="left" w:pos="1662"/>
        </w:tabs>
        <w:spacing w:before="165" w:line="254" w:lineRule="auto"/>
        <w:ind w:left="941" w:right="214" w:hanging="360"/>
        <w:jc w:val="both"/>
      </w:pPr>
      <w:r>
        <w:t>A</w:t>
      </w:r>
      <w:r>
        <w:rPr>
          <w:spacing w:val="1"/>
        </w:rPr>
        <w:t xml:space="preserve"> </w:t>
      </w:r>
      <w:r>
        <w:t>garantia</w:t>
      </w:r>
      <w:r>
        <w:rPr>
          <w:spacing w:val="1"/>
        </w:rPr>
        <w:t xml:space="preserve"> </w:t>
      </w:r>
      <w:r>
        <w:t>será</w:t>
      </w:r>
      <w:r>
        <w:rPr>
          <w:spacing w:val="1"/>
        </w:rPr>
        <w:t xml:space="preserve"> </w:t>
      </w:r>
      <w:r>
        <w:t>prestada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vistas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substit</w:t>
      </w:r>
      <w:r>
        <w:t>uir</w:t>
      </w:r>
      <w:r>
        <w:rPr>
          <w:spacing w:val="1"/>
        </w:rPr>
        <w:t xml:space="preserve"> </w:t>
      </w:r>
      <w:r>
        <w:t>materiais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apresentarem</w:t>
      </w:r>
      <w:r>
        <w:rPr>
          <w:spacing w:val="-2"/>
        </w:rPr>
        <w:t xml:space="preserve"> </w:t>
      </w:r>
      <w:r>
        <w:t>defeitos</w:t>
      </w:r>
      <w:r>
        <w:rPr>
          <w:spacing w:val="-1"/>
        </w:rPr>
        <w:t xml:space="preserve"> </w:t>
      </w:r>
      <w:r>
        <w:t>ou vícios</w:t>
      </w:r>
      <w:r>
        <w:rPr>
          <w:spacing w:val="-1"/>
        </w:rPr>
        <w:t xml:space="preserve"> </w:t>
      </w:r>
      <w:r>
        <w:t>oriundos</w:t>
      </w:r>
      <w:r>
        <w:rPr>
          <w:spacing w:val="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problemas</w:t>
      </w:r>
      <w:r>
        <w:rPr>
          <w:spacing w:val="1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fabricação.</w:t>
      </w:r>
    </w:p>
    <w:p w:rsidR="001D1198" w:rsidRDefault="00EB53DC">
      <w:pPr>
        <w:pStyle w:val="PargrafodaLista"/>
        <w:numPr>
          <w:ilvl w:val="1"/>
          <w:numId w:val="9"/>
        </w:numPr>
        <w:tabs>
          <w:tab w:val="left" w:pos="1662"/>
        </w:tabs>
        <w:spacing w:before="163" w:line="256" w:lineRule="auto"/>
        <w:ind w:left="941" w:right="217" w:hanging="360"/>
        <w:jc w:val="both"/>
      </w:pPr>
      <w:r>
        <w:t>As peças que apresentarem vício ou defeito no período de vigência da</w:t>
      </w:r>
      <w:r>
        <w:rPr>
          <w:spacing w:val="1"/>
        </w:rPr>
        <w:t xml:space="preserve"> </w:t>
      </w:r>
      <w:r>
        <w:t>garantia deverão ser substituídas por outras novas, de primeiro uso, e originais,</w:t>
      </w:r>
      <w:r>
        <w:rPr>
          <w:spacing w:val="-59"/>
        </w:rPr>
        <w:t xml:space="preserve"> </w:t>
      </w:r>
      <w:r>
        <w:t>que apresentem padrões de qualidade e desempenho iguais ou superiores aos</w:t>
      </w:r>
      <w:r>
        <w:rPr>
          <w:spacing w:val="1"/>
        </w:rPr>
        <w:t xml:space="preserve"> </w:t>
      </w:r>
      <w:r>
        <w:t>das peças</w:t>
      </w:r>
      <w:r>
        <w:rPr>
          <w:spacing w:val="-2"/>
        </w:rPr>
        <w:t xml:space="preserve"> </w:t>
      </w:r>
      <w:r>
        <w:t>utilizadas na</w:t>
      </w:r>
      <w:r>
        <w:rPr>
          <w:spacing w:val="-2"/>
        </w:rPr>
        <w:t xml:space="preserve"> </w:t>
      </w:r>
      <w:r>
        <w:t>fabricação do</w:t>
      </w:r>
      <w:r>
        <w:rPr>
          <w:spacing w:val="-2"/>
        </w:rPr>
        <w:t xml:space="preserve"> </w:t>
      </w:r>
      <w:r>
        <w:t>equipamento.</w:t>
      </w:r>
    </w:p>
    <w:p w:rsidR="001D1198" w:rsidRDefault="00EB53DC">
      <w:pPr>
        <w:pStyle w:val="PargrafodaLista"/>
        <w:numPr>
          <w:ilvl w:val="1"/>
          <w:numId w:val="9"/>
        </w:numPr>
        <w:tabs>
          <w:tab w:val="left" w:pos="1662"/>
        </w:tabs>
        <w:spacing w:before="155" w:line="256" w:lineRule="auto"/>
        <w:ind w:left="941" w:right="216" w:hanging="360"/>
        <w:jc w:val="both"/>
      </w:pPr>
      <w:r>
        <w:t>Uma vez notificada, a Contratada realizará a reparação ou substituição</w:t>
      </w:r>
      <w:r>
        <w:rPr>
          <w:spacing w:val="1"/>
        </w:rPr>
        <w:t xml:space="preserve"> </w:t>
      </w:r>
      <w:r>
        <w:t>dos</w:t>
      </w:r>
      <w:r>
        <w:rPr>
          <w:spacing w:val="4"/>
        </w:rPr>
        <w:t xml:space="preserve"> </w:t>
      </w:r>
      <w:r>
        <w:t>bens</w:t>
      </w:r>
      <w:r>
        <w:rPr>
          <w:spacing w:val="-1"/>
        </w:rPr>
        <w:t xml:space="preserve"> </w:t>
      </w:r>
      <w:r>
        <w:t>que</w:t>
      </w:r>
      <w:r>
        <w:rPr>
          <w:spacing w:val="2"/>
        </w:rPr>
        <w:t xml:space="preserve"> </w:t>
      </w:r>
      <w:r>
        <w:t>apresentarem</w:t>
      </w:r>
      <w:r>
        <w:rPr>
          <w:spacing w:val="2"/>
        </w:rPr>
        <w:t xml:space="preserve"> </w:t>
      </w:r>
      <w:r>
        <w:t>vício</w:t>
      </w:r>
      <w:r>
        <w:rPr>
          <w:spacing w:val="4"/>
        </w:rPr>
        <w:t xml:space="preserve"> </w:t>
      </w:r>
      <w:r>
        <w:t>ou</w:t>
      </w:r>
      <w:r>
        <w:rPr>
          <w:spacing w:val="5"/>
        </w:rPr>
        <w:t xml:space="preserve"> </w:t>
      </w:r>
      <w:r>
        <w:t>defeito</w:t>
      </w:r>
      <w:r>
        <w:rPr>
          <w:spacing w:val="1"/>
        </w:rPr>
        <w:t xml:space="preserve"> </w:t>
      </w:r>
      <w:r>
        <w:t>no</w:t>
      </w:r>
      <w:r>
        <w:rPr>
          <w:spacing w:val="4"/>
        </w:rPr>
        <w:t xml:space="preserve"> </w:t>
      </w:r>
      <w:r>
        <w:t>prazo</w:t>
      </w:r>
      <w:r>
        <w:rPr>
          <w:spacing w:val="5"/>
        </w:rPr>
        <w:t xml:space="preserve"> </w:t>
      </w:r>
      <w:r>
        <w:t>de</w:t>
      </w:r>
      <w:r>
        <w:rPr>
          <w:spacing w:val="4"/>
        </w:rPr>
        <w:t xml:space="preserve"> </w:t>
      </w:r>
      <w:r>
        <w:t>até</w:t>
      </w:r>
      <w:r>
        <w:rPr>
          <w:spacing w:val="4"/>
        </w:rPr>
        <w:t xml:space="preserve"> </w:t>
      </w:r>
      <w:r>
        <w:t>7</w:t>
      </w:r>
      <w:r>
        <w:t xml:space="preserve"> (sete)</w:t>
      </w:r>
      <w:r>
        <w:rPr>
          <w:spacing w:val="2"/>
        </w:rPr>
        <w:t xml:space="preserve"> </w:t>
      </w:r>
      <w:r>
        <w:t>dias úteis,</w:t>
      </w:r>
    </w:p>
    <w:p w:rsidR="001D1198" w:rsidRDefault="00EB53DC">
      <w:pPr>
        <w:pStyle w:val="Corpodetexto"/>
        <w:spacing w:before="75" w:line="256" w:lineRule="auto"/>
        <w:ind w:left="941"/>
      </w:pPr>
      <w:r>
        <w:t>contados</w:t>
      </w:r>
      <w:r>
        <w:rPr>
          <w:spacing w:val="36"/>
        </w:rPr>
        <w:t xml:space="preserve"> </w:t>
      </w:r>
      <w:r>
        <w:t>a</w:t>
      </w:r>
      <w:r>
        <w:rPr>
          <w:spacing w:val="42"/>
        </w:rPr>
        <w:t xml:space="preserve"> </w:t>
      </w:r>
      <w:r>
        <w:t>partir</w:t>
      </w:r>
      <w:r>
        <w:rPr>
          <w:spacing w:val="38"/>
        </w:rPr>
        <w:t xml:space="preserve"> </w:t>
      </w:r>
      <w:r>
        <w:t>da</w:t>
      </w:r>
      <w:r>
        <w:rPr>
          <w:spacing w:val="38"/>
        </w:rPr>
        <w:t xml:space="preserve"> </w:t>
      </w:r>
      <w:r>
        <w:t>data</w:t>
      </w:r>
      <w:r>
        <w:rPr>
          <w:spacing w:val="40"/>
        </w:rPr>
        <w:t xml:space="preserve"> </w:t>
      </w:r>
      <w:r>
        <w:t>de</w:t>
      </w:r>
      <w:r>
        <w:rPr>
          <w:spacing w:val="39"/>
        </w:rPr>
        <w:t xml:space="preserve"> </w:t>
      </w:r>
      <w:r>
        <w:t>retirada</w:t>
      </w:r>
      <w:r>
        <w:rPr>
          <w:spacing w:val="37"/>
        </w:rPr>
        <w:t xml:space="preserve"> </w:t>
      </w:r>
      <w:r>
        <w:t>do</w:t>
      </w:r>
      <w:r>
        <w:rPr>
          <w:spacing w:val="40"/>
        </w:rPr>
        <w:t xml:space="preserve"> </w:t>
      </w:r>
      <w:r>
        <w:t>equipamento</w:t>
      </w:r>
      <w:r>
        <w:rPr>
          <w:spacing w:val="35"/>
        </w:rPr>
        <w:t xml:space="preserve"> </w:t>
      </w:r>
      <w:r>
        <w:t>das</w:t>
      </w:r>
      <w:r>
        <w:rPr>
          <w:spacing w:val="40"/>
        </w:rPr>
        <w:t xml:space="preserve"> </w:t>
      </w:r>
      <w:r>
        <w:t>dependências</w:t>
      </w:r>
      <w:r>
        <w:rPr>
          <w:spacing w:val="40"/>
        </w:rPr>
        <w:t xml:space="preserve"> </w:t>
      </w:r>
      <w:r>
        <w:t>da</w:t>
      </w:r>
      <w:r>
        <w:rPr>
          <w:spacing w:val="-59"/>
        </w:rPr>
        <w:t xml:space="preserve"> </w:t>
      </w:r>
      <w:r>
        <w:t>Administração</w:t>
      </w:r>
      <w:r>
        <w:rPr>
          <w:spacing w:val="-3"/>
        </w:rPr>
        <w:t xml:space="preserve"> </w:t>
      </w:r>
      <w:r>
        <w:t>pela</w:t>
      </w:r>
      <w:r>
        <w:rPr>
          <w:spacing w:val="-1"/>
        </w:rPr>
        <w:t xml:space="preserve"> </w:t>
      </w:r>
      <w:r>
        <w:t>Contratada</w:t>
      </w:r>
      <w:r>
        <w:rPr>
          <w:spacing w:val="-2"/>
        </w:rPr>
        <w:t xml:space="preserve"> </w:t>
      </w:r>
      <w:r>
        <w:t>ou</w:t>
      </w:r>
      <w:r>
        <w:rPr>
          <w:spacing w:val="-1"/>
        </w:rPr>
        <w:t xml:space="preserve"> </w:t>
      </w:r>
      <w:r>
        <w:t>pela</w:t>
      </w:r>
      <w:r>
        <w:rPr>
          <w:spacing w:val="-1"/>
        </w:rPr>
        <w:t xml:space="preserve"> </w:t>
      </w:r>
      <w:r>
        <w:t>assistência técnica</w:t>
      </w:r>
      <w:r>
        <w:rPr>
          <w:spacing w:val="-3"/>
        </w:rPr>
        <w:t xml:space="preserve"> </w:t>
      </w:r>
      <w:r>
        <w:t>autorizada.</w:t>
      </w:r>
    </w:p>
    <w:p w:rsidR="001D1198" w:rsidRDefault="00EB53DC">
      <w:pPr>
        <w:pStyle w:val="PargrafodaLista"/>
        <w:numPr>
          <w:ilvl w:val="1"/>
          <w:numId w:val="9"/>
        </w:numPr>
        <w:tabs>
          <w:tab w:val="left" w:pos="1662"/>
        </w:tabs>
        <w:spacing w:before="160" w:line="256" w:lineRule="auto"/>
        <w:ind w:left="941" w:right="214" w:hanging="360"/>
        <w:jc w:val="both"/>
      </w:pPr>
      <w:r>
        <w:t>Decorrido o prazo para reparos e substituições sem o atendimento da</w:t>
      </w:r>
      <w:r>
        <w:rPr>
          <w:spacing w:val="1"/>
        </w:rPr>
        <w:t xml:space="preserve"> </w:t>
      </w:r>
      <w:r>
        <w:t>solicitação do Contratante ou a apresentação de justificativas pela Contratada,</w:t>
      </w:r>
      <w:r>
        <w:rPr>
          <w:spacing w:val="1"/>
        </w:rPr>
        <w:t xml:space="preserve"> </w:t>
      </w:r>
      <w:r>
        <w:t>fica o Contratante autorizado a contratar empresa diversa para executar os</w:t>
      </w:r>
      <w:r>
        <w:rPr>
          <w:spacing w:val="1"/>
        </w:rPr>
        <w:t xml:space="preserve"> </w:t>
      </w:r>
      <w:r>
        <w:t>reparos, ajustes ou a substituição do bem ou de seus componentes, bem como</w:t>
      </w:r>
      <w:r>
        <w:rPr>
          <w:spacing w:val="-59"/>
        </w:rPr>
        <w:t xml:space="preserve"> </w:t>
      </w:r>
      <w:r>
        <w:t>a exigir da Contratada o r</w:t>
      </w:r>
      <w:r>
        <w:t>eembolso pelos custos respectivos, sem que tal fato</w:t>
      </w:r>
      <w:r>
        <w:rPr>
          <w:spacing w:val="1"/>
        </w:rPr>
        <w:t xml:space="preserve"> </w:t>
      </w:r>
      <w:r>
        <w:t>acarrete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perda</w:t>
      </w:r>
      <w:r>
        <w:rPr>
          <w:spacing w:val="-2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garantia dos</w:t>
      </w:r>
      <w:r>
        <w:rPr>
          <w:spacing w:val="1"/>
        </w:rPr>
        <w:t xml:space="preserve"> </w:t>
      </w:r>
      <w:r>
        <w:t>equipamentos.</w:t>
      </w:r>
    </w:p>
    <w:p w:rsidR="001D1198" w:rsidRDefault="00EB53DC">
      <w:pPr>
        <w:pStyle w:val="PargrafodaLista"/>
        <w:numPr>
          <w:ilvl w:val="1"/>
          <w:numId w:val="9"/>
        </w:numPr>
        <w:tabs>
          <w:tab w:val="left" w:pos="1662"/>
        </w:tabs>
        <w:spacing w:before="154" w:line="256" w:lineRule="auto"/>
        <w:ind w:left="941" w:right="219" w:hanging="360"/>
        <w:jc w:val="both"/>
      </w:pPr>
      <w:r>
        <w:t>O</w:t>
      </w:r>
      <w:r>
        <w:rPr>
          <w:spacing w:val="-12"/>
        </w:rPr>
        <w:t xml:space="preserve"> </w:t>
      </w:r>
      <w:r>
        <w:t>custo</w:t>
      </w:r>
      <w:r>
        <w:rPr>
          <w:spacing w:val="-12"/>
        </w:rPr>
        <w:t xml:space="preserve"> </w:t>
      </w:r>
      <w:r>
        <w:t>referente</w:t>
      </w:r>
      <w:r>
        <w:rPr>
          <w:spacing w:val="-13"/>
        </w:rPr>
        <w:t xml:space="preserve"> </w:t>
      </w:r>
      <w:r>
        <w:t>ao</w:t>
      </w:r>
      <w:r>
        <w:rPr>
          <w:spacing w:val="-14"/>
        </w:rPr>
        <w:t xml:space="preserve"> </w:t>
      </w:r>
      <w:r>
        <w:t>transporte</w:t>
      </w:r>
      <w:r>
        <w:rPr>
          <w:spacing w:val="-13"/>
        </w:rPr>
        <w:t xml:space="preserve"> </w:t>
      </w:r>
      <w:r>
        <w:t>dos</w:t>
      </w:r>
      <w:r>
        <w:rPr>
          <w:spacing w:val="-12"/>
        </w:rPr>
        <w:t xml:space="preserve"> </w:t>
      </w:r>
      <w:r>
        <w:t>equipamentos</w:t>
      </w:r>
      <w:r>
        <w:rPr>
          <w:spacing w:val="-13"/>
        </w:rPr>
        <w:t xml:space="preserve"> </w:t>
      </w:r>
      <w:r>
        <w:t>cobertos</w:t>
      </w:r>
      <w:r>
        <w:rPr>
          <w:spacing w:val="-14"/>
        </w:rPr>
        <w:t xml:space="preserve"> </w:t>
      </w:r>
      <w:r>
        <w:t>pela</w:t>
      </w:r>
      <w:r>
        <w:rPr>
          <w:spacing w:val="-12"/>
        </w:rPr>
        <w:t xml:space="preserve"> </w:t>
      </w:r>
      <w:r>
        <w:t>garantia</w:t>
      </w:r>
      <w:r>
        <w:rPr>
          <w:spacing w:val="-58"/>
        </w:rPr>
        <w:t xml:space="preserve"> </w:t>
      </w:r>
      <w:r>
        <w:t>será de</w:t>
      </w:r>
      <w:r>
        <w:rPr>
          <w:spacing w:val="-2"/>
        </w:rPr>
        <w:t xml:space="preserve"> </w:t>
      </w:r>
      <w:r>
        <w:t>responsabilidade da Contratada.</w:t>
      </w:r>
    </w:p>
    <w:p w:rsidR="001D1198" w:rsidRDefault="001D1198">
      <w:pPr>
        <w:pStyle w:val="Corpodetexto"/>
        <w:spacing w:before="6"/>
        <w:rPr>
          <w:sz w:val="20"/>
        </w:rPr>
      </w:pPr>
    </w:p>
    <w:p w:rsidR="001D1198" w:rsidRDefault="00EB53DC">
      <w:pPr>
        <w:pStyle w:val="Ttulo1"/>
        <w:numPr>
          <w:ilvl w:val="0"/>
          <w:numId w:val="9"/>
        </w:numPr>
        <w:tabs>
          <w:tab w:val="left" w:pos="942"/>
        </w:tabs>
        <w:ind w:hanging="361"/>
      </w:pPr>
      <w:r>
        <w:t>DAS</w:t>
      </w:r>
      <w:r>
        <w:rPr>
          <w:spacing w:val="-16"/>
        </w:rPr>
        <w:t xml:space="preserve"> </w:t>
      </w:r>
      <w:r>
        <w:t>SANÇÕES</w:t>
      </w:r>
      <w:r>
        <w:rPr>
          <w:spacing w:val="-12"/>
        </w:rPr>
        <w:t xml:space="preserve"> </w:t>
      </w:r>
      <w:r>
        <w:t>ADMINISTRATIVAS</w:t>
      </w:r>
    </w:p>
    <w:p w:rsidR="001D1198" w:rsidRDefault="001D1198">
      <w:pPr>
        <w:pStyle w:val="Corpodetexto"/>
        <w:spacing w:before="8"/>
        <w:rPr>
          <w:rFonts w:ascii="Arial"/>
          <w:b/>
        </w:rPr>
      </w:pPr>
    </w:p>
    <w:p w:rsidR="001D1198" w:rsidRDefault="00EB53DC">
      <w:pPr>
        <w:pStyle w:val="PargrafodaLista"/>
        <w:numPr>
          <w:ilvl w:val="1"/>
          <w:numId w:val="9"/>
        </w:numPr>
        <w:tabs>
          <w:tab w:val="left" w:pos="1662"/>
        </w:tabs>
        <w:spacing w:line="254" w:lineRule="auto"/>
        <w:ind w:left="941" w:right="214" w:hanging="360"/>
        <w:jc w:val="both"/>
      </w:pPr>
      <w:r>
        <w:t>Comete infração administrativa nos termos da Lei nº 10.520, de 2002, a</w:t>
      </w:r>
      <w:r>
        <w:rPr>
          <w:spacing w:val="1"/>
        </w:rPr>
        <w:t xml:space="preserve"> </w:t>
      </w:r>
      <w:r>
        <w:t>Contratada</w:t>
      </w:r>
      <w:r>
        <w:rPr>
          <w:spacing w:val="-4"/>
        </w:rPr>
        <w:t xml:space="preserve"> </w:t>
      </w:r>
      <w:r>
        <w:t>que:</w:t>
      </w:r>
    </w:p>
    <w:p w:rsidR="001D1198" w:rsidRDefault="00EB53DC">
      <w:pPr>
        <w:pStyle w:val="PargrafodaLista"/>
        <w:numPr>
          <w:ilvl w:val="0"/>
          <w:numId w:val="5"/>
        </w:numPr>
        <w:tabs>
          <w:tab w:val="left" w:pos="942"/>
        </w:tabs>
        <w:spacing w:before="163" w:line="256" w:lineRule="auto"/>
        <w:ind w:left="941" w:right="221"/>
      </w:pPr>
      <w:r>
        <w:t>falhar</w:t>
      </w:r>
      <w:r>
        <w:rPr>
          <w:spacing w:val="9"/>
        </w:rPr>
        <w:t xml:space="preserve"> </w:t>
      </w:r>
      <w:r>
        <w:t>na</w:t>
      </w:r>
      <w:r>
        <w:rPr>
          <w:spacing w:val="6"/>
        </w:rPr>
        <w:t xml:space="preserve"> </w:t>
      </w:r>
      <w:r>
        <w:t>execução</w:t>
      </w:r>
      <w:r>
        <w:rPr>
          <w:spacing w:val="7"/>
        </w:rPr>
        <w:t xml:space="preserve"> </w:t>
      </w:r>
      <w:r>
        <w:t>do</w:t>
      </w:r>
      <w:r>
        <w:rPr>
          <w:spacing w:val="6"/>
        </w:rPr>
        <w:t xml:space="preserve"> </w:t>
      </w:r>
      <w:r>
        <w:t>contrato,</w:t>
      </w:r>
      <w:r>
        <w:rPr>
          <w:spacing w:val="7"/>
        </w:rPr>
        <w:t xml:space="preserve"> </w:t>
      </w:r>
      <w:r>
        <w:t>pela</w:t>
      </w:r>
      <w:r>
        <w:rPr>
          <w:spacing w:val="8"/>
        </w:rPr>
        <w:t xml:space="preserve"> </w:t>
      </w:r>
      <w:r>
        <w:t>inexecução,</w:t>
      </w:r>
      <w:r>
        <w:rPr>
          <w:spacing w:val="8"/>
        </w:rPr>
        <w:t xml:space="preserve"> </w:t>
      </w:r>
      <w:r>
        <w:t>total</w:t>
      </w:r>
      <w:r>
        <w:rPr>
          <w:spacing w:val="5"/>
        </w:rPr>
        <w:t xml:space="preserve"> </w:t>
      </w:r>
      <w:r>
        <w:t>ou</w:t>
      </w:r>
      <w:r>
        <w:rPr>
          <w:spacing w:val="8"/>
        </w:rPr>
        <w:t xml:space="preserve"> </w:t>
      </w:r>
      <w:r>
        <w:t>parcial,</w:t>
      </w:r>
      <w:r>
        <w:rPr>
          <w:spacing w:val="10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quaisquer</w:t>
      </w:r>
      <w:r>
        <w:rPr>
          <w:spacing w:val="-58"/>
        </w:rPr>
        <w:t xml:space="preserve"> </w:t>
      </w:r>
      <w:r>
        <w:t>das obrigações</w:t>
      </w:r>
      <w:r>
        <w:rPr>
          <w:spacing w:val="-2"/>
        </w:rPr>
        <w:t xml:space="preserve"> </w:t>
      </w:r>
      <w:r>
        <w:t>assumidas</w:t>
      </w:r>
      <w:r>
        <w:rPr>
          <w:spacing w:val="1"/>
        </w:rPr>
        <w:t xml:space="preserve"> </w:t>
      </w:r>
      <w:r>
        <w:t>na contratação;</w:t>
      </w:r>
    </w:p>
    <w:p w:rsidR="001D1198" w:rsidRDefault="00EB53DC">
      <w:pPr>
        <w:pStyle w:val="PargrafodaLista"/>
        <w:numPr>
          <w:ilvl w:val="0"/>
          <w:numId w:val="5"/>
        </w:numPr>
        <w:tabs>
          <w:tab w:val="left" w:pos="942"/>
        </w:tabs>
        <w:spacing w:before="39"/>
        <w:ind w:hanging="361"/>
      </w:pPr>
      <w:r>
        <w:t>ensejar</w:t>
      </w:r>
      <w:r>
        <w:rPr>
          <w:spacing w:val="-2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retardamento</w:t>
      </w:r>
      <w:r>
        <w:rPr>
          <w:spacing w:val="-4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execução do</w:t>
      </w:r>
      <w:r>
        <w:rPr>
          <w:spacing w:val="-1"/>
        </w:rPr>
        <w:t xml:space="preserve"> </w:t>
      </w:r>
      <w:r>
        <w:t>objeto;</w:t>
      </w:r>
    </w:p>
    <w:p w:rsidR="001D1198" w:rsidRDefault="00EB53DC">
      <w:pPr>
        <w:pStyle w:val="PargrafodaLista"/>
        <w:numPr>
          <w:ilvl w:val="0"/>
          <w:numId w:val="5"/>
        </w:numPr>
        <w:tabs>
          <w:tab w:val="left" w:pos="942"/>
        </w:tabs>
        <w:spacing w:before="57"/>
        <w:ind w:hanging="361"/>
      </w:pPr>
      <w:r>
        <w:t>fraudar na</w:t>
      </w:r>
      <w:r>
        <w:rPr>
          <w:spacing w:val="-2"/>
        </w:rPr>
        <w:t xml:space="preserve"> </w:t>
      </w:r>
      <w:r>
        <w:t>execução</w:t>
      </w:r>
      <w:r>
        <w:rPr>
          <w:spacing w:val="-1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contrato;</w:t>
      </w:r>
    </w:p>
    <w:p w:rsidR="001D1198" w:rsidRDefault="00EB53DC">
      <w:pPr>
        <w:pStyle w:val="PargrafodaLista"/>
        <w:numPr>
          <w:ilvl w:val="0"/>
          <w:numId w:val="5"/>
        </w:numPr>
        <w:tabs>
          <w:tab w:val="left" w:pos="942"/>
        </w:tabs>
        <w:spacing w:before="56"/>
        <w:ind w:hanging="361"/>
      </w:pPr>
      <w:r>
        <w:lastRenderedPageBreak/>
        <w:t>comportar-se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modo inidôneo;</w:t>
      </w:r>
      <w:r>
        <w:rPr>
          <w:spacing w:val="1"/>
        </w:rPr>
        <w:t xml:space="preserve"> </w:t>
      </w:r>
      <w:r>
        <w:t>ou</w:t>
      </w:r>
    </w:p>
    <w:p w:rsidR="001D1198" w:rsidRDefault="00EB53DC">
      <w:pPr>
        <w:pStyle w:val="PargrafodaLista"/>
        <w:numPr>
          <w:ilvl w:val="0"/>
          <w:numId w:val="5"/>
        </w:numPr>
        <w:tabs>
          <w:tab w:val="left" w:pos="942"/>
        </w:tabs>
        <w:spacing w:before="57"/>
        <w:ind w:hanging="361"/>
      </w:pPr>
      <w:r>
        <w:t>cometer</w:t>
      </w:r>
      <w:r>
        <w:rPr>
          <w:spacing w:val="-1"/>
        </w:rPr>
        <w:t xml:space="preserve"> </w:t>
      </w:r>
      <w:r>
        <w:t>fraude</w:t>
      </w:r>
      <w:r>
        <w:rPr>
          <w:spacing w:val="-5"/>
        </w:rPr>
        <w:t xml:space="preserve"> </w:t>
      </w:r>
      <w:r>
        <w:t>fiscal.</w:t>
      </w:r>
    </w:p>
    <w:p w:rsidR="001D1198" w:rsidRDefault="00EB53DC">
      <w:pPr>
        <w:pStyle w:val="PargrafodaLista"/>
        <w:numPr>
          <w:ilvl w:val="1"/>
          <w:numId w:val="9"/>
        </w:numPr>
        <w:tabs>
          <w:tab w:val="left" w:pos="1661"/>
          <w:tab w:val="left" w:pos="1662"/>
          <w:tab w:val="left" w:pos="2307"/>
          <w:tab w:val="left" w:pos="3624"/>
          <w:tab w:val="left" w:pos="4246"/>
          <w:tab w:val="left" w:pos="4694"/>
          <w:tab w:val="left" w:pos="5548"/>
          <w:tab w:val="left" w:pos="5997"/>
          <w:tab w:val="left" w:pos="6801"/>
          <w:tab w:val="left" w:pos="7544"/>
          <w:tab w:val="left" w:pos="8604"/>
        </w:tabs>
        <w:spacing w:before="136" w:line="256" w:lineRule="auto"/>
        <w:ind w:left="941" w:right="216" w:hanging="360"/>
      </w:pPr>
      <w:r>
        <w:t>Pela</w:t>
      </w:r>
      <w:r>
        <w:tab/>
        <w:t>inexecução</w:t>
      </w:r>
      <w:r>
        <w:tab/>
        <w:t>total</w:t>
      </w:r>
      <w:r>
        <w:tab/>
        <w:t>ou</w:t>
      </w:r>
      <w:r>
        <w:tab/>
        <w:t>parcial</w:t>
      </w:r>
      <w:r>
        <w:tab/>
        <w:t>do</w:t>
      </w:r>
      <w:r>
        <w:tab/>
        <w:t>objeto</w:t>
      </w:r>
      <w:r>
        <w:tab/>
        <w:t>deste</w:t>
      </w:r>
      <w:r>
        <w:tab/>
        <w:t>contrato,</w:t>
      </w:r>
      <w:r>
        <w:tab/>
      </w:r>
      <w:r>
        <w:rPr>
          <w:spacing w:val="-1"/>
        </w:rPr>
        <w:t>a</w:t>
      </w:r>
      <w:r>
        <w:rPr>
          <w:spacing w:val="-59"/>
        </w:rPr>
        <w:t xml:space="preserve"> </w:t>
      </w:r>
      <w:r>
        <w:t>Administração</w:t>
      </w:r>
      <w:r>
        <w:rPr>
          <w:spacing w:val="-3"/>
        </w:rPr>
        <w:t xml:space="preserve"> </w:t>
      </w:r>
      <w:r>
        <w:t>pode aplicar à</w:t>
      </w:r>
      <w:r>
        <w:rPr>
          <w:spacing w:val="-3"/>
        </w:rPr>
        <w:t xml:space="preserve"> </w:t>
      </w:r>
      <w:r>
        <w:t>CONTRATADA as</w:t>
      </w:r>
      <w:r>
        <w:rPr>
          <w:spacing w:val="-3"/>
        </w:rPr>
        <w:t xml:space="preserve"> </w:t>
      </w:r>
      <w:r>
        <w:t>seguintes</w:t>
      </w:r>
      <w:r>
        <w:rPr>
          <w:spacing w:val="1"/>
        </w:rPr>
        <w:t xml:space="preserve"> </w:t>
      </w:r>
      <w:r>
        <w:t>sanções:</w:t>
      </w:r>
    </w:p>
    <w:p w:rsidR="001D1198" w:rsidRDefault="00EB53DC">
      <w:pPr>
        <w:pStyle w:val="PargrafodaLista"/>
        <w:numPr>
          <w:ilvl w:val="0"/>
          <w:numId w:val="4"/>
        </w:numPr>
        <w:tabs>
          <w:tab w:val="left" w:pos="1974"/>
        </w:tabs>
        <w:spacing w:before="159" w:line="276" w:lineRule="auto"/>
        <w:ind w:left="1973" w:right="1621"/>
        <w:jc w:val="both"/>
      </w:pPr>
      <w:r>
        <w:t>Advertência por escrito, quando do não cumprimento</w:t>
      </w:r>
      <w:r>
        <w:rPr>
          <w:spacing w:val="1"/>
        </w:rPr>
        <w:t xml:space="preserve"> </w:t>
      </w:r>
      <w:r>
        <w:t>de quaisquer das obrigações contratuais consideradas</w:t>
      </w:r>
      <w:r>
        <w:rPr>
          <w:spacing w:val="-59"/>
        </w:rPr>
        <w:t xml:space="preserve"> </w:t>
      </w:r>
      <w:r>
        <w:t>faltas</w:t>
      </w:r>
      <w:r>
        <w:rPr>
          <w:spacing w:val="1"/>
        </w:rPr>
        <w:t xml:space="preserve"> </w:t>
      </w:r>
      <w:r>
        <w:t>leves,</w:t>
      </w:r>
      <w:r>
        <w:rPr>
          <w:spacing w:val="1"/>
        </w:rPr>
        <w:t xml:space="preserve"> </w:t>
      </w:r>
      <w:r>
        <w:t>assim</w:t>
      </w:r>
      <w:r>
        <w:rPr>
          <w:spacing w:val="1"/>
        </w:rPr>
        <w:t xml:space="preserve"> </w:t>
      </w:r>
      <w:r>
        <w:t>entendidas</w:t>
      </w:r>
      <w:r>
        <w:rPr>
          <w:spacing w:val="1"/>
        </w:rPr>
        <w:t xml:space="preserve"> </w:t>
      </w:r>
      <w:r>
        <w:t>aquelas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não</w:t>
      </w:r>
      <w:r>
        <w:rPr>
          <w:spacing w:val="1"/>
        </w:rPr>
        <w:t xml:space="preserve"> </w:t>
      </w:r>
      <w:r>
        <w:t>acarretam</w:t>
      </w:r>
      <w:r>
        <w:rPr>
          <w:spacing w:val="1"/>
        </w:rPr>
        <w:t xml:space="preserve"> </w:t>
      </w:r>
      <w:r>
        <w:t>prejuízos</w:t>
      </w:r>
      <w:r>
        <w:rPr>
          <w:spacing w:val="1"/>
        </w:rPr>
        <w:t xml:space="preserve"> </w:t>
      </w:r>
      <w:r>
        <w:t>significativos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serviço</w:t>
      </w:r>
      <w:r>
        <w:rPr>
          <w:spacing w:val="-59"/>
        </w:rPr>
        <w:t xml:space="preserve"> </w:t>
      </w:r>
      <w:r>
        <w:t>contratado;</w:t>
      </w:r>
    </w:p>
    <w:p w:rsidR="001D1198" w:rsidRDefault="00EB53DC">
      <w:pPr>
        <w:pStyle w:val="PargrafodaLista"/>
        <w:numPr>
          <w:ilvl w:val="0"/>
          <w:numId w:val="4"/>
        </w:numPr>
        <w:tabs>
          <w:tab w:val="left" w:pos="1973"/>
          <w:tab w:val="left" w:pos="1974"/>
        </w:tabs>
        <w:spacing w:before="159"/>
        <w:ind w:hanging="504"/>
        <w:jc w:val="left"/>
      </w:pPr>
      <w:r>
        <w:t>Multa:</w:t>
      </w:r>
    </w:p>
    <w:p w:rsidR="001D1198" w:rsidRDefault="00EB53DC">
      <w:pPr>
        <w:pStyle w:val="PargrafodaLista"/>
        <w:numPr>
          <w:ilvl w:val="1"/>
          <w:numId w:val="4"/>
        </w:numPr>
        <w:tabs>
          <w:tab w:val="left" w:pos="2774"/>
        </w:tabs>
        <w:spacing w:before="200" w:line="254" w:lineRule="auto"/>
        <w:ind w:right="216"/>
        <w:jc w:val="both"/>
      </w:pPr>
      <w:r>
        <w:t>moratória de 0,1% (um décimo por cento) por dia de atraso</w:t>
      </w:r>
      <w:r>
        <w:rPr>
          <w:spacing w:val="1"/>
        </w:rPr>
        <w:t xml:space="preserve"> </w:t>
      </w:r>
      <w:r>
        <w:t>injustificado sobre o valor da parcela inadimplida, até o limite</w:t>
      </w:r>
      <w:r>
        <w:rPr>
          <w:spacing w:val="-59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180</w:t>
      </w:r>
      <w:r>
        <w:rPr>
          <w:spacing w:val="-2"/>
        </w:rPr>
        <w:t xml:space="preserve"> </w:t>
      </w:r>
      <w:r>
        <w:t>(cento</w:t>
      </w:r>
      <w:r>
        <w:rPr>
          <w:spacing w:val="-2"/>
        </w:rPr>
        <w:t xml:space="preserve"> </w:t>
      </w:r>
      <w:r>
        <w:t>e oitenta)</w:t>
      </w:r>
      <w:r>
        <w:rPr>
          <w:spacing w:val="-1"/>
        </w:rPr>
        <w:t xml:space="preserve"> </w:t>
      </w:r>
      <w:r>
        <w:t>dias;</w:t>
      </w:r>
    </w:p>
    <w:p w:rsidR="001D1198" w:rsidRDefault="00EB53DC">
      <w:pPr>
        <w:pStyle w:val="Corpodetexto"/>
        <w:spacing w:before="45" w:line="254" w:lineRule="auto"/>
        <w:ind w:left="2773" w:right="219"/>
        <w:jc w:val="both"/>
      </w:pPr>
      <w:r>
        <w:t>f)</w:t>
      </w:r>
      <w:r>
        <w:rPr>
          <w:spacing w:val="1"/>
        </w:rPr>
        <w:t xml:space="preserve"> </w:t>
      </w:r>
      <w:r>
        <w:t>compensatória 10% (dez por cento) sobre o valor total do</w:t>
      </w:r>
      <w:r>
        <w:rPr>
          <w:spacing w:val="-59"/>
        </w:rPr>
        <w:t xml:space="preserve"> </w:t>
      </w:r>
      <w:r>
        <w:t>contrato,</w:t>
      </w:r>
      <w:r>
        <w:rPr>
          <w:spacing w:val="-2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caso de</w:t>
      </w:r>
      <w:r>
        <w:rPr>
          <w:spacing w:val="-2"/>
        </w:rPr>
        <w:t xml:space="preserve"> </w:t>
      </w:r>
      <w:r>
        <w:t>inexecução total do</w:t>
      </w:r>
      <w:r>
        <w:rPr>
          <w:spacing w:val="-2"/>
        </w:rPr>
        <w:t xml:space="preserve"> </w:t>
      </w:r>
      <w:r>
        <w:t>o</w:t>
      </w:r>
      <w:r>
        <w:t>bjeto;</w:t>
      </w:r>
    </w:p>
    <w:p w:rsidR="001D1198" w:rsidRDefault="00EB53DC">
      <w:pPr>
        <w:pStyle w:val="PargrafodaLista"/>
        <w:numPr>
          <w:ilvl w:val="0"/>
          <w:numId w:val="4"/>
        </w:numPr>
        <w:tabs>
          <w:tab w:val="left" w:pos="1974"/>
        </w:tabs>
        <w:spacing w:before="119" w:line="276" w:lineRule="auto"/>
        <w:ind w:left="1973" w:right="1621" w:hanging="548"/>
        <w:jc w:val="both"/>
      </w:pPr>
      <w:r>
        <w:t>Suspensão</w:t>
      </w:r>
      <w:r>
        <w:rPr>
          <w:spacing w:val="-7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licitar</w:t>
      </w:r>
      <w:r>
        <w:rPr>
          <w:spacing w:val="-5"/>
        </w:rPr>
        <w:t xml:space="preserve"> </w:t>
      </w:r>
      <w:r>
        <w:t>e</w:t>
      </w:r>
      <w:r>
        <w:rPr>
          <w:spacing w:val="-8"/>
        </w:rPr>
        <w:t xml:space="preserve"> </w:t>
      </w:r>
      <w:r>
        <w:t>impedimento</w:t>
      </w:r>
      <w:r>
        <w:rPr>
          <w:spacing w:val="-5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contratar</w:t>
      </w:r>
      <w:r>
        <w:rPr>
          <w:spacing w:val="-4"/>
        </w:rPr>
        <w:t xml:space="preserve"> </w:t>
      </w:r>
      <w:r>
        <w:t>com</w:t>
      </w:r>
      <w:r>
        <w:rPr>
          <w:spacing w:val="-5"/>
        </w:rPr>
        <w:t xml:space="preserve"> </w:t>
      </w:r>
      <w:r>
        <w:t>o</w:t>
      </w:r>
      <w:r>
        <w:rPr>
          <w:spacing w:val="-59"/>
        </w:rPr>
        <w:t xml:space="preserve"> </w:t>
      </w:r>
      <w:r>
        <w:t>órgão, entidade ou unidade administrativa pela qual a</w:t>
      </w:r>
      <w:r>
        <w:rPr>
          <w:spacing w:val="1"/>
        </w:rPr>
        <w:t xml:space="preserve"> </w:t>
      </w:r>
      <w:r>
        <w:t>Administração Pública</w:t>
      </w:r>
      <w:r>
        <w:rPr>
          <w:spacing w:val="1"/>
        </w:rPr>
        <w:t xml:space="preserve"> </w:t>
      </w:r>
      <w:r>
        <w:t>opera</w:t>
      </w:r>
      <w:r>
        <w:rPr>
          <w:spacing w:val="1"/>
        </w:rPr>
        <w:t xml:space="preserve"> </w:t>
      </w:r>
      <w:r>
        <w:t>e atua concretamente,</w:t>
      </w:r>
      <w:r>
        <w:rPr>
          <w:spacing w:val="1"/>
        </w:rPr>
        <w:t xml:space="preserve"> </w:t>
      </w:r>
      <w:r>
        <w:t>pelo</w:t>
      </w:r>
      <w:r>
        <w:rPr>
          <w:spacing w:val="-1"/>
        </w:rPr>
        <w:t xml:space="preserve"> </w:t>
      </w:r>
      <w:r>
        <w:t>prazo de até dois</w:t>
      </w:r>
      <w:r>
        <w:rPr>
          <w:spacing w:val="1"/>
        </w:rPr>
        <w:t xml:space="preserve"> </w:t>
      </w:r>
      <w:r>
        <w:t>anos;</w:t>
      </w:r>
    </w:p>
    <w:p w:rsidR="001D1198" w:rsidRDefault="00EB53DC">
      <w:pPr>
        <w:pStyle w:val="PargrafodaLista"/>
        <w:numPr>
          <w:ilvl w:val="0"/>
          <w:numId w:val="4"/>
        </w:numPr>
        <w:tabs>
          <w:tab w:val="left" w:pos="1974"/>
        </w:tabs>
        <w:spacing w:before="164" w:line="273" w:lineRule="auto"/>
        <w:ind w:left="1973" w:right="1621" w:hanging="560"/>
        <w:jc w:val="both"/>
      </w:pPr>
      <w:r>
        <w:t>Sanção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impedimento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licitar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contratar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órgãos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entidades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União,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consequente</w:t>
      </w:r>
      <w:r>
        <w:rPr>
          <w:spacing w:val="1"/>
        </w:rPr>
        <w:t xml:space="preserve"> </w:t>
      </w:r>
      <w:r>
        <w:t>descredenciamento no SICAF pelo prazo de até cinco</w:t>
      </w:r>
      <w:r>
        <w:rPr>
          <w:spacing w:val="1"/>
        </w:rPr>
        <w:t xml:space="preserve"> </w:t>
      </w:r>
      <w:r>
        <w:t>anos.</w:t>
      </w:r>
    </w:p>
    <w:p w:rsidR="001D1198" w:rsidRDefault="00EB53DC">
      <w:pPr>
        <w:pStyle w:val="PargrafodaLista"/>
        <w:numPr>
          <w:ilvl w:val="0"/>
          <w:numId w:val="4"/>
        </w:numPr>
        <w:tabs>
          <w:tab w:val="left" w:pos="1974"/>
        </w:tabs>
        <w:spacing w:before="169" w:line="276" w:lineRule="auto"/>
        <w:ind w:left="1973" w:right="1620" w:hanging="514"/>
        <w:jc w:val="both"/>
      </w:pPr>
      <w:r>
        <w:t>Declaração de inidoneidade para licitar ou contratar</w:t>
      </w:r>
      <w:r>
        <w:rPr>
          <w:spacing w:val="1"/>
        </w:rPr>
        <w:t xml:space="preserve"> </w:t>
      </w:r>
      <w:r>
        <w:t>com</w:t>
      </w:r>
      <w:r>
        <w:rPr>
          <w:spacing w:val="-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Administração</w:t>
      </w:r>
      <w:r>
        <w:rPr>
          <w:spacing w:val="-6"/>
        </w:rPr>
        <w:t xml:space="preserve"> </w:t>
      </w:r>
      <w:r>
        <w:t>Pública,</w:t>
      </w:r>
      <w:r>
        <w:rPr>
          <w:spacing w:val="-3"/>
        </w:rPr>
        <w:t xml:space="preserve"> </w:t>
      </w:r>
      <w:r>
        <w:t>enquanto</w:t>
      </w:r>
      <w:r>
        <w:rPr>
          <w:spacing w:val="-6"/>
        </w:rPr>
        <w:t xml:space="preserve"> </w:t>
      </w:r>
      <w:r>
        <w:t>perdurarem</w:t>
      </w:r>
      <w:r>
        <w:rPr>
          <w:spacing w:val="-6"/>
        </w:rPr>
        <w:t xml:space="preserve"> </w:t>
      </w:r>
      <w:r>
        <w:t>os</w:t>
      </w:r>
    </w:p>
    <w:p w:rsidR="001D1198" w:rsidRDefault="00EB53DC">
      <w:pPr>
        <w:pStyle w:val="Corpodetexto"/>
        <w:spacing w:before="75" w:line="276" w:lineRule="auto"/>
        <w:ind w:left="1973" w:right="1621"/>
        <w:jc w:val="both"/>
      </w:pPr>
      <w:r>
        <w:t>motivos</w:t>
      </w:r>
      <w:r>
        <w:rPr>
          <w:spacing w:val="1"/>
        </w:rPr>
        <w:t xml:space="preserve"> </w:t>
      </w:r>
      <w:r>
        <w:t>determinantes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punição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até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seja</w:t>
      </w:r>
      <w:r>
        <w:rPr>
          <w:spacing w:val="-59"/>
        </w:rPr>
        <w:t xml:space="preserve"> </w:t>
      </w:r>
      <w:r>
        <w:t>promovida a reabilitação perante a própria autoridade</w:t>
      </w:r>
      <w:r>
        <w:rPr>
          <w:spacing w:val="1"/>
        </w:rPr>
        <w:t xml:space="preserve"> </w:t>
      </w:r>
      <w:r>
        <w:t>que aplicou a penalidade, que será concedida sempre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Contratada</w:t>
      </w:r>
      <w:r>
        <w:rPr>
          <w:spacing w:val="1"/>
        </w:rPr>
        <w:t xml:space="preserve"> </w:t>
      </w:r>
      <w:r>
        <w:t>ressarcir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Contratante</w:t>
      </w:r>
      <w:r>
        <w:rPr>
          <w:spacing w:val="1"/>
        </w:rPr>
        <w:t xml:space="preserve"> </w:t>
      </w:r>
      <w:r>
        <w:t>pelos</w:t>
      </w:r>
      <w:r>
        <w:rPr>
          <w:spacing w:val="-59"/>
        </w:rPr>
        <w:t xml:space="preserve"> </w:t>
      </w:r>
      <w:r>
        <w:t>prejuízos</w:t>
      </w:r>
      <w:r>
        <w:rPr>
          <w:spacing w:val="-1"/>
        </w:rPr>
        <w:t xml:space="preserve"> </w:t>
      </w:r>
      <w:r>
        <w:t>causados;</w:t>
      </w:r>
    </w:p>
    <w:p w:rsidR="001D1198" w:rsidRDefault="00EB53DC">
      <w:pPr>
        <w:pStyle w:val="PargrafodaLista"/>
        <w:numPr>
          <w:ilvl w:val="1"/>
          <w:numId w:val="9"/>
        </w:numPr>
        <w:tabs>
          <w:tab w:val="left" w:pos="1662"/>
        </w:tabs>
        <w:spacing w:before="161" w:line="256" w:lineRule="auto"/>
        <w:ind w:left="941" w:right="220" w:hanging="360"/>
        <w:jc w:val="both"/>
      </w:pPr>
      <w:r>
        <w:t>A Sanção de impedimento de licitar e contratar prevista no subitem “iv”</w:t>
      </w:r>
      <w:r>
        <w:rPr>
          <w:spacing w:val="1"/>
        </w:rPr>
        <w:t xml:space="preserve"> </w:t>
      </w:r>
      <w:r>
        <w:t>também</w:t>
      </w:r>
      <w:r>
        <w:rPr>
          <w:spacing w:val="1"/>
        </w:rPr>
        <w:t xml:space="preserve"> </w:t>
      </w:r>
      <w:r>
        <w:t>é</w:t>
      </w:r>
      <w:r>
        <w:rPr>
          <w:spacing w:val="1"/>
        </w:rPr>
        <w:t xml:space="preserve"> </w:t>
      </w:r>
      <w:r>
        <w:t>aplicável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quaisquer</w:t>
      </w:r>
      <w:r>
        <w:rPr>
          <w:spacing w:val="1"/>
        </w:rPr>
        <w:t xml:space="preserve"> </w:t>
      </w:r>
      <w:r>
        <w:t>das</w:t>
      </w:r>
      <w:r>
        <w:rPr>
          <w:spacing w:val="1"/>
        </w:rPr>
        <w:t xml:space="preserve"> </w:t>
      </w:r>
      <w:r>
        <w:t>hipóteses</w:t>
      </w:r>
      <w:r>
        <w:rPr>
          <w:spacing w:val="1"/>
        </w:rPr>
        <w:t xml:space="preserve"> </w:t>
      </w:r>
      <w:r>
        <w:t>previstas</w:t>
      </w:r>
      <w:r>
        <w:rPr>
          <w:spacing w:val="1"/>
        </w:rPr>
        <w:t xml:space="preserve"> </w:t>
      </w:r>
      <w:r>
        <w:t>como</w:t>
      </w:r>
      <w:r>
        <w:rPr>
          <w:spacing w:val="1"/>
        </w:rPr>
        <w:t xml:space="preserve"> </w:t>
      </w:r>
      <w:r>
        <w:t>infração</w:t>
      </w:r>
      <w:r>
        <w:rPr>
          <w:spacing w:val="1"/>
        </w:rPr>
        <w:t xml:space="preserve"> </w:t>
      </w:r>
      <w:r>
        <w:t>administrativa</w:t>
      </w:r>
      <w:r>
        <w:rPr>
          <w:spacing w:val="-1"/>
        </w:rPr>
        <w:t xml:space="preserve"> </w:t>
      </w:r>
      <w:r>
        <w:t>neste</w:t>
      </w:r>
      <w:r>
        <w:rPr>
          <w:spacing w:val="-2"/>
        </w:rPr>
        <w:t xml:space="preserve"> </w:t>
      </w:r>
      <w:r>
        <w:t>Termo de</w:t>
      </w:r>
      <w:r>
        <w:rPr>
          <w:spacing w:val="-2"/>
        </w:rPr>
        <w:t xml:space="preserve"> </w:t>
      </w:r>
      <w:r>
        <w:t>Referência.</w:t>
      </w:r>
    </w:p>
    <w:p w:rsidR="001D1198" w:rsidRDefault="00EB53DC">
      <w:pPr>
        <w:pStyle w:val="PargrafodaLista"/>
        <w:numPr>
          <w:ilvl w:val="1"/>
          <w:numId w:val="9"/>
        </w:numPr>
        <w:tabs>
          <w:tab w:val="left" w:pos="1662"/>
        </w:tabs>
        <w:spacing w:before="157" w:line="256" w:lineRule="auto"/>
        <w:ind w:left="941" w:right="213" w:hanging="360"/>
        <w:jc w:val="both"/>
      </w:pPr>
      <w:r>
        <w:rPr>
          <w:spacing w:val="-1"/>
        </w:rPr>
        <w:t>As</w:t>
      </w:r>
      <w:r>
        <w:rPr>
          <w:spacing w:val="-13"/>
        </w:rPr>
        <w:t xml:space="preserve"> </w:t>
      </w:r>
      <w:r>
        <w:rPr>
          <w:spacing w:val="-1"/>
        </w:rPr>
        <w:t>sanções</w:t>
      </w:r>
      <w:r>
        <w:rPr>
          <w:spacing w:val="-12"/>
        </w:rPr>
        <w:t xml:space="preserve"> </w:t>
      </w:r>
      <w:r>
        <w:t>previstas</w:t>
      </w:r>
      <w:r>
        <w:rPr>
          <w:spacing w:val="-13"/>
        </w:rPr>
        <w:t xml:space="preserve"> </w:t>
      </w:r>
      <w:r>
        <w:t>nos</w:t>
      </w:r>
      <w:r>
        <w:rPr>
          <w:spacing w:val="-13"/>
        </w:rPr>
        <w:t xml:space="preserve"> </w:t>
      </w:r>
      <w:r>
        <w:t>subitens</w:t>
      </w:r>
      <w:r>
        <w:rPr>
          <w:spacing w:val="-15"/>
        </w:rPr>
        <w:t xml:space="preserve"> </w:t>
      </w:r>
      <w:r>
        <w:t>“i”,</w:t>
      </w:r>
      <w:r>
        <w:rPr>
          <w:spacing w:val="-14"/>
        </w:rPr>
        <w:t xml:space="preserve"> </w:t>
      </w:r>
      <w:r>
        <w:t>“iii”,</w:t>
      </w:r>
      <w:r>
        <w:rPr>
          <w:spacing w:val="-14"/>
        </w:rPr>
        <w:t xml:space="preserve"> </w:t>
      </w:r>
      <w:r>
        <w:t>“iv”</w:t>
      </w:r>
      <w:r>
        <w:rPr>
          <w:spacing w:val="-13"/>
        </w:rPr>
        <w:t xml:space="preserve"> </w:t>
      </w:r>
      <w:r>
        <w:t>e</w:t>
      </w:r>
      <w:r>
        <w:rPr>
          <w:spacing w:val="-13"/>
        </w:rPr>
        <w:t xml:space="preserve"> </w:t>
      </w:r>
      <w:r>
        <w:t>“v”</w:t>
      </w:r>
      <w:r>
        <w:rPr>
          <w:spacing w:val="-12"/>
        </w:rPr>
        <w:t xml:space="preserve"> </w:t>
      </w:r>
      <w:r>
        <w:t>poderão</w:t>
      </w:r>
      <w:r>
        <w:rPr>
          <w:spacing w:val="-16"/>
        </w:rPr>
        <w:t xml:space="preserve"> </w:t>
      </w:r>
      <w:r>
        <w:t>ser</w:t>
      </w:r>
      <w:r>
        <w:rPr>
          <w:spacing w:val="-14"/>
        </w:rPr>
        <w:t xml:space="preserve"> </w:t>
      </w:r>
      <w:r>
        <w:t>aplicadas</w:t>
      </w:r>
      <w:r>
        <w:rPr>
          <w:spacing w:val="-59"/>
        </w:rPr>
        <w:t xml:space="preserve"> </w:t>
      </w:r>
      <w:r>
        <w:t>à CONTRATADA juntamente com as de multa, descontando-a dos pagamentos</w:t>
      </w:r>
      <w:r>
        <w:rPr>
          <w:spacing w:val="-59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serem</w:t>
      </w:r>
      <w:r>
        <w:rPr>
          <w:spacing w:val="1"/>
        </w:rPr>
        <w:t xml:space="preserve"> </w:t>
      </w:r>
      <w:r>
        <w:t>efetuados.</w:t>
      </w:r>
    </w:p>
    <w:p w:rsidR="001D1198" w:rsidRDefault="00EB53DC">
      <w:pPr>
        <w:pStyle w:val="PargrafodaLista"/>
        <w:numPr>
          <w:ilvl w:val="1"/>
          <w:numId w:val="9"/>
        </w:numPr>
        <w:tabs>
          <w:tab w:val="left" w:pos="1662"/>
        </w:tabs>
        <w:spacing w:before="158" w:line="256" w:lineRule="auto"/>
        <w:ind w:left="941" w:right="219" w:hanging="360"/>
        <w:jc w:val="both"/>
      </w:pPr>
      <w:r>
        <w:t>Também</w:t>
      </w:r>
      <w:r>
        <w:rPr>
          <w:spacing w:val="-9"/>
        </w:rPr>
        <w:t xml:space="preserve"> </w:t>
      </w:r>
      <w:r>
        <w:t>ficam</w:t>
      </w:r>
      <w:r>
        <w:rPr>
          <w:spacing w:val="-8"/>
        </w:rPr>
        <w:t xml:space="preserve"> </w:t>
      </w:r>
      <w:r>
        <w:t>sujeitas</w:t>
      </w:r>
      <w:r>
        <w:rPr>
          <w:spacing w:val="-7"/>
        </w:rPr>
        <w:t xml:space="preserve"> </w:t>
      </w:r>
      <w:r>
        <w:t>às</w:t>
      </w:r>
      <w:r>
        <w:rPr>
          <w:spacing w:val="-6"/>
        </w:rPr>
        <w:t xml:space="preserve"> </w:t>
      </w:r>
      <w:r>
        <w:t>penalidades</w:t>
      </w:r>
      <w:r>
        <w:rPr>
          <w:spacing w:val="-6"/>
        </w:rPr>
        <w:t xml:space="preserve"> </w:t>
      </w:r>
      <w:r>
        <w:t>do</w:t>
      </w:r>
      <w:r>
        <w:rPr>
          <w:spacing w:val="-8"/>
        </w:rPr>
        <w:t xml:space="preserve"> </w:t>
      </w:r>
      <w:r>
        <w:t>art.</w:t>
      </w:r>
      <w:r>
        <w:rPr>
          <w:spacing w:val="-8"/>
        </w:rPr>
        <w:t xml:space="preserve"> </w:t>
      </w:r>
      <w:r>
        <w:t>87,</w:t>
      </w:r>
      <w:r>
        <w:rPr>
          <w:spacing w:val="-8"/>
        </w:rPr>
        <w:t xml:space="preserve"> </w:t>
      </w:r>
      <w:r>
        <w:t>III</w:t>
      </w:r>
      <w:r>
        <w:rPr>
          <w:spacing w:val="-7"/>
        </w:rPr>
        <w:t xml:space="preserve"> </w:t>
      </w:r>
      <w:r>
        <w:t>e</w:t>
      </w:r>
      <w:r>
        <w:rPr>
          <w:spacing w:val="-7"/>
        </w:rPr>
        <w:t xml:space="preserve"> </w:t>
      </w:r>
      <w:r>
        <w:t>IV</w:t>
      </w:r>
      <w:r>
        <w:rPr>
          <w:spacing w:val="-7"/>
        </w:rPr>
        <w:t xml:space="preserve"> </w:t>
      </w:r>
      <w:r>
        <w:t>da</w:t>
      </w:r>
      <w:r>
        <w:rPr>
          <w:spacing w:val="-8"/>
        </w:rPr>
        <w:t xml:space="preserve"> </w:t>
      </w:r>
      <w:r>
        <w:t>Lei</w:t>
      </w:r>
      <w:r>
        <w:rPr>
          <w:spacing w:val="-8"/>
        </w:rPr>
        <w:t xml:space="preserve"> </w:t>
      </w:r>
      <w:r>
        <w:t>nº</w:t>
      </w:r>
      <w:r>
        <w:rPr>
          <w:spacing w:val="-8"/>
        </w:rPr>
        <w:t xml:space="preserve"> </w:t>
      </w:r>
      <w:r>
        <w:t>8.666,</w:t>
      </w:r>
      <w:r>
        <w:rPr>
          <w:spacing w:val="-59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1993,</w:t>
      </w:r>
      <w:r>
        <w:rPr>
          <w:spacing w:val="-1"/>
        </w:rPr>
        <w:t xml:space="preserve"> </w:t>
      </w:r>
      <w:r>
        <w:t>as empresas</w:t>
      </w:r>
      <w:r>
        <w:rPr>
          <w:spacing w:val="1"/>
        </w:rPr>
        <w:t xml:space="preserve"> </w:t>
      </w:r>
      <w:r>
        <w:t>ou profissionais</w:t>
      </w:r>
      <w:r>
        <w:rPr>
          <w:spacing w:val="-2"/>
        </w:rPr>
        <w:t xml:space="preserve"> </w:t>
      </w:r>
      <w:r>
        <w:t>que:</w:t>
      </w:r>
    </w:p>
    <w:p w:rsidR="001D1198" w:rsidRDefault="00EB53DC">
      <w:pPr>
        <w:pStyle w:val="PargrafodaLista"/>
        <w:numPr>
          <w:ilvl w:val="2"/>
          <w:numId w:val="3"/>
        </w:numPr>
        <w:tabs>
          <w:tab w:val="left" w:pos="1302"/>
        </w:tabs>
        <w:spacing w:before="160" w:line="254" w:lineRule="auto"/>
        <w:ind w:right="222"/>
        <w:jc w:val="both"/>
      </w:pPr>
      <w:r>
        <w:t>tenham sofrido condenação definitiva por praticar</w:t>
      </w:r>
      <w:r>
        <w:t>, por meio dolosos, fraude</w:t>
      </w:r>
      <w:r>
        <w:rPr>
          <w:spacing w:val="1"/>
        </w:rPr>
        <w:t xml:space="preserve"> </w:t>
      </w:r>
      <w:r>
        <w:t>fiscal</w:t>
      </w:r>
      <w:r>
        <w:rPr>
          <w:spacing w:val="-2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recolhimento</w:t>
      </w:r>
      <w:r>
        <w:rPr>
          <w:spacing w:val="-2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quaisquer</w:t>
      </w:r>
      <w:r>
        <w:rPr>
          <w:spacing w:val="-1"/>
        </w:rPr>
        <w:t xml:space="preserve"> </w:t>
      </w:r>
      <w:r>
        <w:t>tributos;</w:t>
      </w:r>
    </w:p>
    <w:p w:rsidR="001D1198" w:rsidRDefault="00EB53DC">
      <w:pPr>
        <w:pStyle w:val="PargrafodaLista"/>
        <w:numPr>
          <w:ilvl w:val="2"/>
          <w:numId w:val="3"/>
        </w:numPr>
        <w:tabs>
          <w:tab w:val="left" w:pos="1302"/>
        </w:tabs>
        <w:spacing w:before="162"/>
        <w:ind w:hanging="721"/>
      </w:pPr>
      <w:r>
        <w:t>tenham</w:t>
      </w:r>
      <w:r>
        <w:rPr>
          <w:spacing w:val="-4"/>
        </w:rPr>
        <w:t xml:space="preserve"> </w:t>
      </w:r>
      <w:r>
        <w:t>praticado</w:t>
      </w:r>
      <w:r>
        <w:rPr>
          <w:spacing w:val="-2"/>
        </w:rPr>
        <w:t xml:space="preserve"> </w:t>
      </w:r>
      <w:r>
        <w:t>atos</w:t>
      </w:r>
      <w:r>
        <w:rPr>
          <w:spacing w:val="-2"/>
        </w:rPr>
        <w:t xml:space="preserve"> </w:t>
      </w:r>
      <w:r>
        <w:t>ilícitos</w:t>
      </w:r>
      <w:r>
        <w:rPr>
          <w:spacing w:val="-2"/>
        </w:rPr>
        <w:t xml:space="preserve"> </w:t>
      </w:r>
      <w:r>
        <w:t>visando</w:t>
      </w:r>
      <w:r>
        <w:rPr>
          <w:spacing w:val="-2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frustrar</w:t>
      </w:r>
      <w:r>
        <w:rPr>
          <w:spacing w:val="-1"/>
        </w:rPr>
        <w:t xml:space="preserve"> </w:t>
      </w:r>
      <w:r>
        <w:t>os</w:t>
      </w:r>
      <w:r>
        <w:rPr>
          <w:spacing w:val="-1"/>
        </w:rPr>
        <w:t xml:space="preserve"> </w:t>
      </w:r>
      <w:r>
        <w:t>objetivos</w:t>
      </w:r>
      <w:r>
        <w:rPr>
          <w:spacing w:val="-2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licitação;</w:t>
      </w:r>
    </w:p>
    <w:p w:rsidR="001D1198" w:rsidRDefault="00EB53DC">
      <w:pPr>
        <w:pStyle w:val="PargrafodaLista"/>
        <w:numPr>
          <w:ilvl w:val="2"/>
          <w:numId w:val="3"/>
        </w:numPr>
        <w:tabs>
          <w:tab w:val="left" w:pos="1302"/>
        </w:tabs>
        <w:spacing w:before="177" w:line="256" w:lineRule="auto"/>
        <w:ind w:right="215"/>
        <w:jc w:val="both"/>
      </w:pPr>
      <w:r>
        <w:t>demonstrem</w:t>
      </w:r>
      <w:r>
        <w:rPr>
          <w:spacing w:val="-5"/>
        </w:rPr>
        <w:t xml:space="preserve"> </w:t>
      </w:r>
      <w:r>
        <w:t>não</w:t>
      </w:r>
      <w:r>
        <w:rPr>
          <w:spacing w:val="-8"/>
        </w:rPr>
        <w:t xml:space="preserve"> </w:t>
      </w:r>
      <w:r>
        <w:t>possuir</w:t>
      </w:r>
      <w:r>
        <w:rPr>
          <w:spacing w:val="-8"/>
        </w:rPr>
        <w:t xml:space="preserve"> </w:t>
      </w:r>
      <w:r>
        <w:t>idoneidade</w:t>
      </w:r>
      <w:r>
        <w:rPr>
          <w:spacing w:val="-6"/>
        </w:rPr>
        <w:t xml:space="preserve"> </w:t>
      </w:r>
      <w:r>
        <w:t>para</w:t>
      </w:r>
      <w:r>
        <w:rPr>
          <w:spacing w:val="-8"/>
        </w:rPr>
        <w:t xml:space="preserve"> </w:t>
      </w:r>
      <w:r>
        <w:t>contratar</w:t>
      </w:r>
      <w:r>
        <w:rPr>
          <w:spacing w:val="-6"/>
        </w:rPr>
        <w:t xml:space="preserve"> </w:t>
      </w:r>
      <w:r>
        <w:t>com</w:t>
      </w:r>
      <w:r>
        <w:rPr>
          <w:spacing w:val="-7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Administração</w:t>
      </w:r>
      <w:r>
        <w:rPr>
          <w:spacing w:val="-8"/>
        </w:rPr>
        <w:t xml:space="preserve"> </w:t>
      </w:r>
      <w:r>
        <w:t>em</w:t>
      </w:r>
      <w:r>
        <w:rPr>
          <w:spacing w:val="-59"/>
        </w:rPr>
        <w:t xml:space="preserve"> </w:t>
      </w:r>
      <w:r>
        <w:t>virtude</w:t>
      </w:r>
      <w:r>
        <w:rPr>
          <w:spacing w:val="-1"/>
        </w:rPr>
        <w:t xml:space="preserve"> </w:t>
      </w:r>
      <w:r>
        <w:t>de atos</w:t>
      </w:r>
      <w:r>
        <w:rPr>
          <w:spacing w:val="1"/>
        </w:rPr>
        <w:t xml:space="preserve"> </w:t>
      </w:r>
      <w:r>
        <w:t>ilícitos praticados.</w:t>
      </w:r>
    </w:p>
    <w:p w:rsidR="001D1198" w:rsidRDefault="00EB53DC">
      <w:pPr>
        <w:pStyle w:val="PargrafodaLista"/>
        <w:numPr>
          <w:ilvl w:val="1"/>
          <w:numId w:val="9"/>
        </w:numPr>
        <w:tabs>
          <w:tab w:val="left" w:pos="1662"/>
        </w:tabs>
        <w:spacing w:before="159" w:line="256" w:lineRule="auto"/>
        <w:ind w:left="941" w:right="213" w:hanging="360"/>
        <w:jc w:val="both"/>
      </w:pPr>
      <w:r>
        <w:t>A aplicação de qualquer das penalidades previstas realizar-se-á em</w:t>
      </w:r>
      <w:r>
        <w:rPr>
          <w:spacing w:val="1"/>
        </w:rPr>
        <w:t xml:space="preserve"> </w:t>
      </w:r>
      <w:r>
        <w:t>processo administrativo que assegurará o contraditório e a ampla defesa à</w:t>
      </w:r>
      <w:r>
        <w:rPr>
          <w:spacing w:val="1"/>
        </w:rPr>
        <w:t xml:space="preserve"> </w:t>
      </w:r>
      <w:r>
        <w:t>Contratada, observando-se o procedimento previsto na Lei nº 8.666, de 1993, e</w:t>
      </w:r>
      <w:r>
        <w:rPr>
          <w:spacing w:val="-59"/>
        </w:rPr>
        <w:t xml:space="preserve"> </w:t>
      </w:r>
      <w:r>
        <w:lastRenderedPageBreak/>
        <w:t>subsidiariamente</w:t>
      </w:r>
      <w:r>
        <w:rPr>
          <w:spacing w:val="-3"/>
        </w:rPr>
        <w:t xml:space="preserve"> </w:t>
      </w:r>
      <w:r>
        <w:t>a Lei nº</w:t>
      </w:r>
      <w:r>
        <w:rPr>
          <w:spacing w:val="2"/>
        </w:rPr>
        <w:t xml:space="preserve"> </w:t>
      </w:r>
      <w:r>
        <w:t>9.784,</w:t>
      </w:r>
      <w:r>
        <w:rPr>
          <w:spacing w:val="-1"/>
        </w:rPr>
        <w:t xml:space="preserve"> </w:t>
      </w:r>
      <w:r>
        <w:t>de 1999.</w:t>
      </w:r>
    </w:p>
    <w:p w:rsidR="001D1198" w:rsidRDefault="00EB53DC">
      <w:pPr>
        <w:pStyle w:val="PargrafodaLista"/>
        <w:numPr>
          <w:ilvl w:val="1"/>
          <w:numId w:val="9"/>
        </w:numPr>
        <w:tabs>
          <w:tab w:val="left" w:pos="1662"/>
        </w:tabs>
        <w:spacing w:before="156" w:line="256" w:lineRule="auto"/>
        <w:ind w:left="941" w:right="217" w:hanging="360"/>
        <w:jc w:val="both"/>
      </w:pPr>
      <w:r>
        <w:t>As</w:t>
      </w:r>
      <w:r>
        <w:rPr>
          <w:spacing w:val="1"/>
        </w:rPr>
        <w:t xml:space="preserve"> </w:t>
      </w:r>
      <w:r>
        <w:t>multas</w:t>
      </w:r>
      <w:r>
        <w:rPr>
          <w:spacing w:val="1"/>
        </w:rPr>
        <w:t xml:space="preserve"> </w:t>
      </w:r>
      <w:r>
        <w:t>devidas</w:t>
      </w:r>
      <w:r>
        <w:rPr>
          <w:spacing w:val="1"/>
        </w:rPr>
        <w:t xml:space="preserve"> </w:t>
      </w:r>
      <w:r>
        <w:t>e/ou</w:t>
      </w:r>
      <w:r>
        <w:rPr>
          <w:spacing w:val="1"/>
        </w:rPr>
        <w:t xml:space="preserve"> </w:t>
      </w:r>
      <w:r>
        <w:t>prejuízos</w:t>
      </w:r>
      <w:r>
        <w:rPr>
          <w:spacing w:val="1"/>
        </w:rPr>
        <w:t xml:space="preserve"> </w:t>
      </w:r>
      <w:r>
        <w:t>causados</w:t>
      </w:r>
      <w:r>
        <w:rPr>
          <w:spacing w:val="1"/>
        </w:rPr>
        <w:t xml:space="preserve"> </w:t>
      </w:r>
      <w:r>
        <w:t>à</w:t>
      </w:r>
      <w:r>
        <w:rPr>
          <w:spacing w:val="1"/>
        </w:rPr>
        <w:t xml:space="preserve"> </w:t>
      </w:r>
      <w:r>
        <w:t>Contratante</w:t>
      </w:r>
      <w:r>
        <w:rPr>
          <w:spacing w:val="1"/>
        </w:rPr>
        <w:t xml:space="preserve"> </w:t>
      </w:r>
      <w:r>
        <w:t>serão</w:t>
      </w:r>
      <w:r>
        <w:rPr>
          <w:spacing w:val="1"/>
        </w:rPr>
        <w:t xml:space="preserve"> </w:t>
      </w:r>
      <w:r>
        <w:t>deduzidos dos valores a serem pagos, ou recolhidos em favor da União, ou</w:t>
      </w:r>
      <w:r>
        <w:rPr>
          <w:spacing w:val="1"/>
        </w:rPr>
        <w:t xml:space="preserve"> </w:t>
      </w:r>
      <w:r>
        <w:t>deduzidos da garantia, ou ainda, quando for o caso, serão inscritos na Dívida</w:t>
      </w:r>
      <w:r>
        <w:rPr>
          <w:spacing w:val="1"/>
        </w:rPr>
        <w:t xml:space="preserve"> </w:t>
      </w:r>
      <w:r>
        <w:t>Ativa</w:t>
      </w:r>
      <w:r>
        <w:rPr>
          <w:spacing w:val="-1"/>
        </w:rPr>
        <w:t xml:space="preserve"> </w:t>
      </w:r>
      <w:r>
        <w:t>da União e cobrados</w:t>
      </w:r>
      <w:r>
        <w:rPr>
          <w:spacing w:val="-1"/>
        </w:rPr>
        <w:t xml:space="preserve"> </w:t>
      </w:r>
      <w:r>
        <w:t>judicialmente.</w:t>
      </w:r>
    </w:p>
    <w:p w:rsidR="001D1198" w:rsidRDefault="00EB53DC">
      <w:pPr>
        <w:pStyle w:val="Corpodetexto"/>
        <w:spacing w:before="158" w:line="256" w:lineRule="auto"/>
        <w:ind w:left="1302" w:right="218" w:hanging="720"/>
        <w:jc w:val="both"/>
      </w:pPr>
      <w:r>
        <w:rPr>
          <w:spacing w:val="-1"/>
        </w:rPr>
        <w:t>14.7.1. Caso</w:t>
      </w:r>
      <w:r>
        <w:t xml:space="preserve"> </w:t>
      </w:r>
      <w:r>
        <w:rPr>
          <w:spacing w:val="-1"/>
        </w:rPr>
        <w:t>a</w:t>
      </w:r>
      <w:r>
        <w:t xml:space="preserve"> </w:t>
      </w:r>
      <w:r>
        <w:rPr>
          <w:spacing w:val="-1"/>
        </w:rPr>
        <w:t>Contratante</w:t>
      </w:r>
      <w:r>
        <w:t xml:space="preserve"> determine,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multa</w:t>
      </w:r>
      <w:r>
        <w:rPr>
          <w:spacing w:val="1"/>
        </w:rPr>
        <w:t xml:space="preserve"> </w:t>
      </w:r>
      <w:r>
        <w:t>deverá</w:t>
      </w:r>
      <w:r>
        <w:rPr>
          <w:spacing w:val="1"/>
        </w:rPr>
        <w:t xml:space="preserve"> </w:t>
      </w:r>
      <w:r>
        <w:t>ser</w:t>
      </w:r>
      <w:r>
        <w:rPr>
          <w:spacing w:val="1"/>
        </w:rPr>
        <w:t xml:space="preserve"> </w:t>
      </w:r>
      <w:r>
        <w:t>recolhida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prazo</w:t>
      </w:r>
      <w:r>
        <w:rPr>
          <w:spacing w:val="1"/>
        </w:rPr>
        <w:t xml:space="preserve"> </w:t>
      </w:r>
      <w:r>
        <w:t>máximo</w:t>
      </w:r>
      <w:r>
        <w:rPr>
          <w:spacing w:val="-9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30</w:t>
      </w:r>
      <w:r>
        <w:rPr>
          <w:spacing w:val="-8"/>
        </w:rPr>
        <w:t xml:space="preserve"> </w:t>
      </w:r>
      <w:r>
        <w:t>(trinta)</w:t>
      </w:r>
      <w:r>
        <w:rPr>
          <w:spacing w:val="-7"/>
        </w:rPr>
        <w:t xml:space="preserve"> </w:t>
      </w:r>
      <w:r>
        <w:t>dias,</w:t>
      </w:r>
      <w:r>
        <w:rPr>
          <w:spacing w:val="-7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contar</w:t>
      </w:r>
      <w:r>
        <w:rPr>
          <w:spacing w:val="-8"/>
        </w:rPr>
        <w:t xml:space="preserve"> </w:t>
      </w:r>
      <w:r>
        <w:t>da</w:t>
      </w:r>
      <w:r>
        <w:rPr>
          <w:spacing w:val="-8"/>
        </w:rPr>
        <w:t xml:space="preserve"> </w:t>
      </w:r>
      <w:r>
        <w:t>data</w:t>
      </w:r>
      <w:r>
        <w:rPr>
          <w:spacing w:val="-8"/>
        </w:rPr>
        <w:t xml:space="preserve"> </w:t>
      </w:r>
      <w:r>
        <w:t>do</w:t>
      </w:r>
      <w:r>
        <w:rPr>
          <w:spacing w:val="-8"/>
        </w:rPr>
        <w:t xml:space="preserve"> </w:t>
      </w:r>
      <w:r>
        <w:t>recebimento</w:t>
      </w:r>
      <w:r>
        <w:rPr>
          <w:spacing w:val="-8"/>
        </w:rPr>
        <w:t xml:space="preserve"> </w:t>
      </w:r>
      <w:r>
        <w:t>da</w:t>
      </w:r>
      <w:r>
        <w:rPr>
          <w:spacing w:val="-8"/>
        </w:rPr>
        <w:t xml:space="preserve"> </w:t>
      </w:r>
      <w:r>
        <w:t>comunicação</w:t>
      </w:r>
      <w:r>
        <w:rPr>
          <w:spacing w:val="-59"/>
        </w:rPr>
        <w:t xml:space="preserve"> </w:t>
      </w:r>
      <w:r>
        <w:t>enviada</w:t>
      </w:r>
      <w:r>
        <w:rPr>
          <w:spacing w:val="-1"/>
        </w:rPr>
        <w:t xml:space="preserve"> </w:t>
      </w:r>
      <w:r>
        <w:t>pela autoridade</w:t>
      </w:r>
      <w:r>
        <w:rPr>
          <w:spacing w:val="-2"/>
        </w:rPr>
        <w:t xml:space="preserve"> </w:t>
      </w:r>
      <w:r>
        <w:t>competente.</w:t>
      </w:r>
    </w:p>
    <w:p w:rsidR="001D1198" w:rsidRDefault="00EB53DC">
      <w:pPr>
        <w:pStyle w:val="PargrafodaLista"/>
        <w:numPr>
          <w:ilvl w:val="1"/>
          <w:numId w:val="9"/>
        </w:numPr>
        <w:tabs>
          <w:tab w:val="left" w:pos="1662"/>
        </w:tabs>
        <w:spacing w:before="158" w:line="254" w:lineRule="auto"/>
        <w:ind w:left="941" w:right="223" w:hanging="360"/>
        <w:jc w:val="both"/>
      </w:pPr>
      <w:r>
        <w:t>Caso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valor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multa</w:t>
      </w:r>
      <w:r>
        <w:rPr>
          <w:spacing w:val="1"/>
        </w:rPr>
        <w:t xml:space="preserve"> </w:t>
      </w:r>
      <w:r>
        <w:t>não</w:t>
      </w:r>
      <w:r>
        <w:rPr>
          <w:spacing w:val="1"/>
        </w:rPr>
        <w:t xml:space="preserve"> </w:t>
      </w:r>
      <w:r>
        <w:t>seja</w:t>
      </w:r>
      <w:r>
        <w:rPr>
          <w:spacing w:val="1"/>
        </w:rPr>
        <w:t xml:space="preserve"> </w:t>
      </w:r>
      <w:r>
        <w:t>suf</w:t>
      </w:r>
      <w:r>
        <w:t>iciente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cobrir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prejuízos</w:t>
      </w:r>
      <w:r>
        <w:rPr>
          <w:spacing w:val="-59"/>
        </w:rPr>
        <w:t xml:space="preserve"> </w:t>
      </w:r>
      <w:r>
        <w:t>causados pela conduta do licitante, a União ou Entidade poderá cobrar o valor</w:t>
      </w:r>
      <w:r>
        <w:rPr>
          <w:spacing w:val="1"/>
        </w:rPr>
        <w:t xml:space="preserve"> </w:t>
      </w:r>
      <w:r>
        <w:t>remanescente</w:t>
      </w:r>
      <w:r>
        <w:rPr>
          <w:spacing w:val="-3"/>
        </w:rPr>
        <w:t xml:space="preserve"> </w:t>
      </w:r>
      <w:r>
        <w:t>judicialmente, conforme</w:t>
      </w:r>
      <w:r>
        <w:rPr>
          <w:spacing w:val="-3"/>
        </w:rPr>
        <w:t xml:space="preserve"> </w:t>
      </w:r>
      <w:r>
        <w:t>artigo 419</w:t>
      </w:r>
      <w:r>
        <w:rPr>
          <w:spacing w:val="-5"/>
        </w:rPr>
        <w:t xml:space="preserve"> </w:t>
      </w:r>
      <w:r>
        <w:t>do Código</w:t>
      </w:r>
      <w:r>
        <w:rPr>
          <w:spacing w:val="-3"/>
        </w:rPr>
        <w:t xml:space="preserve"> </w:t>
      </w:r>
      <w:r>
        <w:t>Civil.</w:t>
      </w:r>
    </w:p>
    <w:p w:rsidR="001D1198" w:rsidRDefault="00EB53DC">
      <w:pPr>
        <w:pStyle w:val="PargrafodaLista"/>
        <w:numPr>
          <w:ilvl w:val="1"/>
          <w:numId w:val="9"/>
        </w:numPr>
        <w:tabs>
          <w:tab w:val="left" w:pos="1662"/>
        </w:tabs>
        <w:spacing w:before="165" w:line="256" w:lineRule="auto"/>
        <w:ind w:left="941" w:right="220" w:hanging="360"/>
        <w:jc w:val="both"/>
      </w:pPr>
      <w:r>
        <w:t>A</w:t>
      </w:r>
      <w:r>
        <w:rPr>
          <w:spacing w:val="1"/>
        </w:rPr>
        <w:t xml:space="preserve"> </w:t>
      </w:r>
      <w:r>
        <w:t>autoridade</w:t>
      </w:r>
      <w:r>
        <w:rPr>
          <w:spacing w:val="1"/>
        </w:rPr>
        <w:t xml:space="preserve"> </w:t>
      </w:r>
      <w:r>
        <w:t>competente,</w:t>
      </w:r>
      <w:r>
        <w:rPr>
          <w:spacing w:val="1"/>
        </w:rPr>
        <w:t xml:space="preserve"> </w:t>
      </w:r>
      <w:r>
        <w:t>na</w:t>
      </w:r>
      <w:r>
        <w:rPr>
          <w:spacing w:val="1"/>
        </w:rPr>
        <w:t xml:space="preserve"> </w:t>
      </w:r>
      <w:r>
        <w:t>aplicação</w:t>
      </w:r>
      <w:r>
        <w:rPr>
          <w:spacing w:val="1"/>
        </w:rPr>
        <w:t xml:space="preserve"> </w:t>
      </w:r>
      <w:r>
        <w:t>das</w:t>
      </w:r>
      <w:r>
        <w:rPr>
          <w:spacing w:val="1"/>
        </w:rPr>
        <w:t xml:space="preserve"> </w:t>
      </w:r>
      <w:r>
        <w:t>sanções,</w:t>
      </w:r>
      <w:r>
        <w:rPr>
          <w:spacing w:val="1"/>
        </w:rPr>
        <w:t xml:space="preserve"> </w:t>
      </w:r>
      <w:r>
        <w:t>levará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consideração a gravidade da conduta do infrator, o caráter educativo da pena,</w:t>
      </w:r>
      <w:r>
        <w:rPr>
          <w:spacing w:val="1"/>
        </w:rPr>
        <w:t xml:space="preserve"> </w:t>
      </w:r>
      <w:r>
        <w:t>bem</w:t>
      </w:r>
      <w:r>
        <w:rPr>
          <w:spacing w:val="1"/>
        </w:rPr>
        <w:t xml:space="preserve"> </w:t>
      </w:r>
      <w:r>
        <w:t>como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dano</w:t>
      </w:r>
      <w:r>
        <w:rPr>
          <w:spacing w:val="1"/>
        </w:rPr>
        <w:t xml:space="preserve"> </w:t>
      </w:r>
      <w:r>
        <w:t>causado</w:t>
      </w:r>
      <w:r>
        <w:rPr>
          <w:spacing w:val="1"/>
        </w:rPr>
        <w:t xml:space="preserve"> </w:t>
      </w:r>
      <w:r>
        <w:t>à</w:t>
      </w:r>
      <w:r>
        <w:rPr>
          <w:spacing w:val="1"/>
        </w:rPr>
        <w:t xml:space="preserve"> </w:t>
      </w:r>
      <w:r>
        <w:t>Administração,</w:t>
      </w:r>
      <w:r>
        <w:rPr>
          <w:spacing w:val="1"/>
        </w:rPr>
        <w:t xml:space="preserve"> </w:t>
      </w:r>
      <w:r>
        <w:t>observado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princípio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proporcionalidade.</w:t>
      </w:r>
    </w:p>
    <w:p w:rsidR="001D1198" w:rsidRDefault="00EB53DC">
      <w:pPr>
        <w:pStyle w:val="PargrafodaLista"/>
        <w:numPr>
          <w:ilvl w:val="1"/>
          <w:numId w:val="9"/>
        </w:numPr>
        <w:tabs>
          <w:tab w:val="left" w:pos="1662"/>
        </w:tabs>
        <w:spacing w:before="156" w:line="256" w:lineRule="auto"/>
        <w:ind w:left="941" w:right="215" w:hanging="360"/>
        <w:jc w:val="both"/>
      </w:pPr>
      <w:r>
        <w:t>Se, durante o processo de aplicação de penalidade, se houver indícios</w:t>
      </w:r>
      <w:r>
        <w:rPr>
          <w:spacing w:val="1"/>
        </w:rPr>
        <w:t xml:space="preserve"> </w:t>
      </w:r>
      <w:r>
        <w:rPr>
          <w:spacing w:val="-1"/>
        </w:rPr>
        <w:t>de</w:t>
      </w:r>
      <w:r>
        <w:rPr>
          <w:spacing w:val="-12"/>
        </w:rPr>
        <w:t xml:space="preserve"> </w:t>
      </w:r>
      <w:r>
        <w:rPr>
          <w:spacing w:val="-1"/>
        </w:rPr>
        <w:t>prática</w:t>
      </w:r>
      <w:r>
        <w:rPr>
          <w:spacing w:val="-13"/>
        </w:rPr>
        <w:t xml:space="preserve"> </w:t>
      </w:r>
      <w:r>
        <w:rPr>
          <w:spacing w:val="-1"/>
        </w:rPr>
        <w:t>de</w:t>
      </w:r>
      <w:r>
        <w:rPr>
          <w:spacing w:val="-13"/>
        </w:rPr>
        <w:t xml:space="preserve"> </w:t>
      </w:r>
      <w:r>
        <w:rPr>
          <w:spacing w:val="-1"/>
        </w:rPr>
        <w:t>infração</w:t>
      </w:r>
      <w:r>
        <w:rPr>
          <w:spacing w:val="-13"/>
        </w:rPr>
        <w:t xml:space="preserve"> </w:t>
      </w:r>
      <w:r>
        <w:rPr>
          <w:spacing w:val="-1"/>
        </w:rPr>
        <w:t>administrativa</w:t>
      </w:r>
      <w:r>
        <w:rPr>
          <w:spacing w:val="-10"/>
        </w:rPr>
        <w:t xml:space="preserve"> </w:t>
      </w:r>
      <w:r>
        <w:t>tipificada</w:t>
      </w:r>
      <w:r>
        <w:rPr>
          <w:spacing w:val="-10"/>
        </w:rPr>
        <w:t xml:space="preserve"> </w:t>
      </w:r>
      <w:r>
        <w:t>pela</w:t>
      </w:r>
      <w:r>
        <w:rPr>
          <w:spacing w:val="-10"/>
        </w:rPr>
        <w:t xml:space="preserve"> </w:t>
      </w:r>
      <w:r>
        <w:t>Lei</w:t>
      </w:r>
      <w:r>
        <w:rPr>
          <w:spacing w:val="-11"/>
        </w:rPr>
        <w:t xml:space="preserve"> </w:t>
      </w:r>
      <w:r>
        <w:t>nº</w:t>
      </w:r>
      <w:r>
        <w:rPr>
          <w:spacing w:val="-12"/>
        </w:rPr>
        <w:t xml:space="preserve"> </w:t>
      </w:r>
      <w:r>
        <w:t>12.846,</w:t>
      </w:r>
      <w:r>
        <w:rPr>
          <w:spacing w:val="-12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1º</w:t>
      </w:r>
      <w:r>
        <w:rPr>
          <w:spacing w:val="-12"/>
        </w:rPr>
        <w:t xml:space="preserve"> </w:t>
      </w:r>
      <w:r>
        <w:t>de</w:t>
      </w:r>
      <w:r>
        <w:rPr>
          <w:spacing w:val="-17"/>
        </w:rPr>
        <w:t xml:space="preserve"> </w:t>
      </w:r>
      <w:r>
        <w:t>agosto</w:t>
      </w:r>
      <w:r>
        <w:rPr>
          <w:spacing w:val="-58"/>
        </w:rPr>
        <w:t xml:space="preserve"> </w:t>
      </w:r>
      <w:r>
        <w:rPr>
          <w:spacing w:val="-1"/>
        </w:rPr>
        <w:t>de</w:t>
      </w:r>
      <w:r>
        <w:rPr>
          <w:spacing w:val="-12"/>
        </w:rPr>
        <w:t xml:space="preserve"> </w:t>
      </w:r>
      <w:r>
        <w:rPr>
          <w:spacing w:val="-1"/>
        </w:rPr>
        <w:t>2013,</w:t>
      </w:r>
      <w:r>
        <w:rPr>
          <w:spacing w:val="-15"/>
        </w:rPr>
        <w:t xml:space="preserve"> </w:t>
      </w:r>
      <w:r>
        <w:rPr>
          <w:spacing w:val="-1"/>
        </w:rPr>
        <w:t>como</w:t>
      </w:r>
      <w:r>
        <w:rPr>
          <w:spacing w:val="-13"/>
        </w:rPr>
        <w:t xml:space="preserve"> </w:t>
      </w:r>
      <w:r>
        <w:rPr>
          <w:spacing w:val="-1"/>
        </w:rPr>
        <w:t>ato</w:t>
      </w:r>
      <w:r>
        <w:rPr>
          <w:spacing w:val="-11"/>
        </w:rPr>
        <w:t xml:space="preserve"> </w:t>
      </w:r>
      <w:r>
        <w:rPr>
          <w:spacing w:val="-1"/>
        </w:rPr>
        <w:t>lesivo</w:t>
      </w:r>
      <w:r>
        <w:rPr>
          <w:spacing w:val="-14"/>
        </w:rPr>
        <w:t xml:space="preserve"> </w:t>
      </w:r>
      <w:r>
        <w:t>à</w:t>
      </w:r>
      <w:r>
        <w:rPr>
          <w:spacing w:val="-11"/>
        </w:rPr>
        <w:t xml:space="preserve"> </w:t>
      </w:r>
      <w:r>
        <w:t>administração</w:t>
      </w:r>
      <w:r>
        <w:rPr>
          <w:spacing w:val="-13"/>
        </w:rPr>
        <w:t xml:space="preserve"> </w:t>
      </w:r>
      <w:r>
        <w:t>pública</w:t>
      </w:r>
      <w:r>
        <w:rPr>
          <w:spacing w:val="-14"/>
        </w:rPr>
        <w:t xml:space="preserve"> </w:t>
      </w:r>
      <w:r>
        <w:t>nacional</w:t>
      </w:r>
      <w:r>
        <w:rPr>
          <w:spacing w:val="-13"/>
        </w:rPr>
        <w:t xml:space="preserve"> </w:t>
      </w:r>
      <w:r>
        <w:t>ou</w:t>
      </w:r>
      <w:r>
        <w:rPr>
          <w:spacing w:val="-12"/>
        </w:rPr>
        <w:t xml:space="preserve"> </w:t>
      </w:r>
      <w:r>
        <w:t>estrangeira,</w:t>
      </w:r>
      <w:r>
        <w:rPr>
          <w:spacing w:val="-15"/>
        </w:rPr>
        <w:t xml:space="preserve"> </w:t>
      </w:r>
      <w:r>
        <w:t>cópias</w:t>
      </w:r>
      <w:r>
        <w:rPr>
          <w:spacing w:val="-58"/>
        </w:rPr>
        <w:t xml:space="preserve"> </w:t>
      </w:r>
      <w:r>
        <w:t>do processo administrativo necessárias à apuração da responsabilidade da</w:t>
      </w:r>
      <w:r>
        <w:rPr>
          <w:spacing w:val="1"/>
        </w:rPr>
        <w:t xml:space="preserve"> </w:t>
      </w:r>
      <w:r>
        <w:t>empresa</w:t>
      </w:r>
      <w:r>
        <w:rPr>
          <w:spacing w:val="1"/>
        </w:rPr>
        <w:t xml:space="preserve"> </w:t>
      </w:r>
      <w:r>
        <w:t>deverão</w:t>
      </w:r>
      <w:r>
        <w:rPr>
          <w:spacing w:val="1"/>
        </w:rPr>
        <w:t xml:space="preserve"> </w:t>
      </w:r>
      <w:r>
        <w:t>ser</w:t>
      </w:r>
      <w:r>
        <w:rPr>
          <w:spacing w:val="1"/>
        </w:rPr>
        <w:t xml:space="preserve"> </w:t>
      </w:r>
      <w:r>
        <w:t>remetidas</w:t>
      </w:r>
      <w:r>
        <w:rPr>
          <w:spacing w:val="1"/>
        </w:rPr>
        <w:t xml:space="preserve"> </w:t>
      </w:r>
      <w:r>
        <w:t>à</w:t>
      </w:r>
      <w:r>
        <w:rPr>
          <w:spacing w:val="1"/>
        </w:rPr>
        <w:t xml:space="preserve"> </w:t>
      </w:r>
      <w:r>
        <w:t>autoridade</w:t>
      </w:r>
      <w:r>
        <w:rPr>
          <w:spacing w:val="1"/>
        </w:rPr>
        <w:t xml:space="preserve"> </w:t>
      </w:r>
      <w:r>
        <w:t>competente,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despacho</w:t>
      </w:r>
      <w:r>
        <w:rPr>
          <w:spacing w:val="1"/>
        </w:rPr>
        <w:t xml:space="preserve"> </w:t>
      </w:r>
      <w:r>
        <w:t>fundamentado,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ciência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decisão</w:t>
      </w:r>
      <w:r>
        <w:rPr>
          <w:spacing w:val="1"/>
        </w:rPr>
        <w:t xml:space="preserve"> </w:t>
      </w:r>
      <w:r>
        <w:t>sobre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eventual</w:t>
      </w:r>
      <w:r>
        <w:rPr>
          <w:spacing w:val="1"/>
        </w:rPr>
        <w:t xml:space="preserve"> </w:t>
      </w:r>
      <w:r>
        <w:t>instauração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rPr>
          <w:spacing w:val="-1"/>
        </w:rPr>
        <w:t>investigação</w:t>
      </w:r>
      <w:r>
        <w:rPr>
          <w:spacing w:val="-14"/>
        </w:rPr>
        <w:t xml:space="preserve"> </w:t>
      </w:r>
      <w:r>
        <w:rPr>
          <w:spacing w:val="-1"/>
        </w:rPr>
        <w:t>preliminar</w:t>
      </w:r>
      <w:r>
        <w:rPr>
          <w:spacing w:val="-15"/>
        </w:rPr>
        <w:t xml:space="preserve"> </w:t>
      </w:r>
      <w:r>
        <w:t>ou</w:t>
      </w:r>
      <w:r>
        <w:rPr>
          <w:spacing w:val="-13"/>
        </w:rPr>
        <w:t xml:space="preserve"> </w:t>
      </w:r>
      <w:r>
        <w:t>Processo</w:t>
      </w:r>
      <w:r>
        <w:rPr>
          <w:spacing w:val="-17"/>
        </w:rPr>
        <w:t xml:space="preserve"> </w:t>
      </w:r>
      <w:r>
        <w:t>Administrativo</w:t>
      </w:r>
      <w:r>
        <w:rPr>
          <w:spacing w:val="-13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Responsabilização</w:t>
      </w:r>
      <w:r>
        <w:rPr>
          <w:spacing w:val="-11"/>
        </w:rPr>
        <w:t xml:space="preserve"> </w:t>
      </w:r>
      <w:r>
        <w:t>-</w:t>
      </w:r>
      <w:r>
        <w:rPr>
          <w:spacing w:val="-14"/>
        </w:rPr>
        <w:t xml:space="preserve"> </w:t>
      </w:r>
      <w:r>
        <w:t>PAR.</w:t>
      </w:r>
    </w:p>
    <w:p w:rsidR="001D1198" w:rsidRDefault="00EB53DC">
      <w:pPr>
        <w:pStyle w:val="PargrafodaLista"/>
        <w:numPr>
          <w:ilvl w:val="1"/>
          <w:numId w:val="9"/>
        </w:numPr>
        <w:tabs>
          <w:tab w:val="left" w:pos="1662"/>
        </w:tabs>
        <w:spacing w:before="75" w:line="256" w:lineRule="auto"/>
        <w:ind w:left="941" w:right="215" w:hanging="360"/>
        <w:jc w:val="both"/>
      </w:pPr>
      <w:r>
        <w:t>A apuração e o julgamento das demais infrações administrativas não</w:t>
      </w:r>
      <w:r>
        <w:rPr>
          <w:spacing w:val="1"/>
        </w:rPr>
        <w:t xml:space="preserve"> </w:t>
      </w:r>
      <w:r>
        <w:t>consideradas como ato lesivo à Administração Pública nacional ou estrangeira</w:t>
      </w:r>
      <w:r>
        <w:rPr>
          <w:spacing w:val="1"/>
        </w:rPr>
        <w:t xml:space="preserve"> </w:t>
      </w:r>
      <w:r>
        <w:t>nos termos da Lei nº 12.846, de 1º de agosto de 2013, seguirão seu rito normal</w:t>
      </w:r>
      <w:r>
        <w:rPr>
          <w:spacing w:val="-59"/>
        </w:rPr>
        <w:t xml:space="preserve"> </w:t>
      </w:r>
      <w:r>
        <w:t>na</w:t>
      </w:r>
      <w:r>
        <w:rPr>
          <w:spacing w:val="-1"/>
        </w:rPr>
        <w:t xml:space="preserve"> </w:t>
      </w:r>
      <w:r>
        <w:t>unidade administrativa.</w:t>
      </w:r>
    </w:p>
    <w:p w:rsidR="001D1198" w:rsidRDefault="00EB53DC">
      <w:pPr>
        <w:pStyle w:val="PargrafodaLista"/>
        <w:numPr>
          <w:ilvl w:val="1"/>
          <w:numId w:val="9"/>
        </w:numPr>
        <w:tabs>
          <w:tab w:val="left" w:pos="1662"/>
        </w:tabs>
        <w:spacing w:before="158" w:line="256" w:lineRule="auto"/>
        <w:ind w:left="941" w:right="217" w:hanging="360"/>
        <w:jc w:val="both"/>
      </w:pPr>
      <w:r>
        <w:t>O</w:t>
      </w:r>
      <w:r>
        <w:rPr>
          <w:spacing w:val="1"/>
        </w:rPr>
        <w:t xml:space="preserve"> </w:t>
      </w:r>
      <w:r>
        <w:t>processamento</w:t>
      </w:r>
      <w:r>
        <w:rPr>
          <w:spacing w:val="1"/>
        </w:rPr>
        <w:t xml:space="preserve"> </w:t>
      </w:r>
      <w:r>
        <w:t>do PAR</w:t>
      </w:r>
      <w:r>
        <w:rPr>
          <w:spacing w:val="1"/>
        </w:rPr>
        <w:t xml:space="preserve"> </w:t>
      </w:r>
      <w:r>
        <w:t>não</w:t>
      </w:r>
      <w:r>
        <w:rPr>
          <w:spacing w:val="1"/>
        </w:rPr>
        <w:t xml:space="preserve"> </w:t>
      </w:r>
      <w:r>
        <w:t>interfere</w:t>
      </w:r>
      <w:r>
        <w:rPr>
          <w:spacing w:val="1"/>
        </w:rPr>
        <w:t xml:space="preserve"> </w:t>
      </w:r>
      <w:r>
        <w:t>no seguimento</w:t>
      </w:r>
      <w:r>
        <w:rPr>
          <w:spacing w:val="1"/>
        </w:rPr>
        <w:t xml:space="preserve"> </w:t>
      </w:r>
      <w:r>
        <w:t>regular</w:t>
      </w:r>
      <w:r>
        <w:rPr>
          <w:spacing w:val="1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processos administrativos específicos para apuração da ocorrência de danos e</w:t>
      </w:r>
      <w:r>
        <w:rPr>
          <w:spacing w:val="1"/>
        </w:rPr>
        <w:t xml:space="preserve"> </w:t>
      </w:r>
      <w:r>
        <w:t>prejuízos</w:t>
      </w:r>
      <w:r>
        <w:rPr>
          <w:spacing w:val="-12"/>
        </w:rPr>
        <w:t xml:space="preserve"> </w:t>
      </w:r>
      <w:r>
        <w:t>à</w:t>
      </w:r>
      <w:r>
        <w:rPr>
          <w:spacing w:val="-11"/>
        </w:rPr>
        <w:t xml:space="preserve"> </w:t>
      </w:r>
      <w:r>
        <w:t>Administração</w:t>
      </w:r>
      <w:r>
        <w:rPr>
          <w:spacing w:val="-12"/>
        </w:rPr>
        <w:t xml:space="preserve"> </w:t>
      </w:r>
      <w:r>
        <w:t>Pública</w:t>
      </w:r>
      <w:r>
        <w:rPr>
          <w:spacing w:val="-11"/>
        </w:rPr>
        <w:t xml:space="preserve"> </w:t>
      </w:r>
      <w:r>
        <w:t>Federal</w:t>
      </w:r>
      <w:r>
        <w:rPr>
          <w:spacing w:val="-15"/>
        </w:rPr>
        <w:t xml:space="preserve"> </w:t>
      </w:r>
      <w:r>
        <w:t>resultantes</w:t>
      </w:r>
      <w:r>
        <w:rPr>
          <w:spacing w:val="-14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ato</w:t>
      </w:r>
      <w:r>
        <w:rPr>
          <w:spacing w:val="-14"/>
        </w:rPr>
        <w:t xml:space="preserve"> </w:t>
      </w:r>
      <w:r>
        <w:t>lesivo</w:t>
      </w:r>
      <w:r>
        <w:rPr>
          <w:spacing w:val="-12"/>
        </w:rPr>
        <w:t xml:space="preserve"> </w:t>
      </w:r>
      <w:r>
        <w:t>cometido</w:t>
      </w:r>
      <w:r>
        <w:rPr>
          <w:spacing w:val="-12"/>
        </w:rPr>
        <w:t xml:space="preserve"> </w:t>
      </w:r>
      <w:r>
        <w:t>por</w:t>
      </w:r>
      <w:r>
        <w:rPr>
          <w:spacing w:val="-59"/>
        </w:rPr>
        <w:t xml:space="preserve"> </w:t>
      </w:r>
      <w:r>
        <w:t>pessoa</w:t>
      </w:r>
      <w:r>
        <w:rPr>
          <w:spacing w:val="-3"/>
        </w:rPr>
        <w:t xml:space="preserve"> </w:t>
      </w:r>
      <w:r>
        <w:t>jurídica,</w:t>
      </w:r>
      <w:r>
        <w:rPr>
          <w:spacing w:val="1"/>
        </w:rPr>
        <w:t xml:space="preserve"> </w:t>
      </w:r>
      <w:r>
        <w:t>com</w:t>
      </w:r>
      <w:r>
        <w:rPr>
          <w:spacing w:val="-1"/>
        </w:rPr>
        <w:t xml:space="preserve"> </w:t>
      </w:r>
      <w:r>
        <w:t>ou</w:t>
      </w:r>
      <w:r>
        <w:rPr>
          <w:spacing w:val="-2"/>
        </w:rPr>
        <w:t xml:space="preserve"> </w:t>
      </w:r>
      <w:r>
        <w:t>sem</w:t>
      </w:r>
      <w:r>
        <w:rPr>
          <w:spacing w:val="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partici</w:t>
      </w:r>
      <w:r>
        <w:t>pação de</w:t>
      </w:r>
      <w:r>
        <w:rPr>
          <w:spacing w:val="-3"/>
        </w:rPr>
        <w:t xml:space="preserve"> </w:t>
      </w:r>
      <w:r>
        <w:t>agente público.</w:t>
      </w:r>
    </w:p>
    <w:p w:rsidR="001D1198" w:rsidRDefault="00EB53DC">
      <w:pPr>
        <w:pStyle w:val="PargrafodaLista"/>
        <w:numPr>
          <w:ilvl w:val="1"/>
          <w:numId w:val="9"/>
        </w:numPr>
        <w:tabs>
          <w:tab w:val="left" w:pos="1661"/>
          <w:tab w:val="left" w:pos="1662"/>
        </w:tabs>
        <w:spacing w:before="156"/>
        <w:ind w:left="1662" w:hanging="1081"/>
      </w:pPr>
      <w:r>
        <w:t>As</w:t>
      </w:r>
      <w:r>
        <w:rPr>
          <w:spacing w:val="-2"/>
        </w:rPr>
        <w:t xml:space="preserve"> </w:t>
      </w:r>
      <w:r>
        <w:t>penalidades</w:t>
      </w:r>
      <w:r>
        <w:rPr>
          <w:spacing w:val="-2"/>
        </w:rPr>
        <w:t xml:space="preserve"> </w:t>
      </w:r>
      <w:r>
        <w:t>serão</w:t>
      </w:r>
      <w:r>
        <w:rPr>
          <w:spacing w:val="-5"/>
        </w:rPr>
        <w:t xml:space="preserve"> </w:t>
      </w:r>
      <w:r>
        <w:t>obrigatoriamente</w:t>
      </w:r>
      <w:r>
        <w:rPr>
          <w:spacing w:val="-4"/>
        </w:rPr>
        <w:t xml:space="preserve"> </w:t>
      </w:r>
      <w:r>
        <w:t>registradas</w:t>
      </w:r>
      <w:r>
        <w:rPr>
          <w:spacing w:val="-2"/>
        </w:rPr>
        <w:t xml:space="preserve"> </w:t>
      </w:r>
      <w:r>
        <w:t>no</w:t>
      </w:r>
      <w:r>
        <w:rPr>
          <w:spacing w:val="-3"/>
        </w:rPr>
        <w:t xml:space="preserve"> </w:t>
      </w:r>
      <w:r>
        <w:t>SICAF.</w:t>
      </w:r>
    </w:p>
    <w:p w:rsidR="001D1198" w:rsidRDefault="001D1198">
      <w:pPr>
        <w:pStyle w:val="Corpodetexto"/>
      </w:pPr>
    </w:p>
    <w:p w:rsidR="001D1198" w:rsidRDefault="00EB53DC">
      <w:pPr>
        <w:pStyle w:val="Ttulo1"/>
        <w:numPr>
          <w:ilvl w:val="0"/>
          <w:numId w:val="9"/>
        </w:numPr>
        <w:tabs>
          <w:tab w:val="left" w:pos="942"/>
        </w:tabs>
        <w:ind w:hanging="361"/>
      </w:pPr>
      <w:r>
        <w:t>CRITÉRIOS</w:t>
      </w:r>
      <w:r>
        <w:rPr>
          <w:spacing w:val="-15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SELEÇÃO</w:t>
      </w:r>
      <w:r>
        <w:rPr>
          <w:spacing w:val="-11"/>
        </w:rPr>
        <w:t xml:space="preserve"> </w:t>
      </w:r>
      <w:r>
        <w:t>DO</w:t>
      </w:r>
      <w:r>
        <w:rPr>
          <w:spacing w:val="-13"/>
        </w:rPr>
        <w:t xml:space="preserve"> </w:t>
      </w:r>
      <w:r>
        <w:t>FORNECEDOR.</w:t>
      </w:r>
    </w:p>
    <w:p w:rsidR="001D1198" w:rsidRDefault="001D1198">
      <w:pPr>
        <w:pStyle w:val="Corpodetexto"/>
        <w:spacing w:before="8"/>
        <w:rPr>
          <w:rFonts w:ascii="Arial"/>
          <w:b/>
        </w:rPr>
      </w:pPr>
    </w:p>
    <w:p w:rsidR="001D1198" w:rsidRDefault="00EB53DC">
      <w:pPr>
        <w:pStyle w:val="PargrafodaLista"/>
        <w:numPr>
          <w:ilvl w:val="1"/>
          <w:numId w:val="9"/>
        </w:numPr>
        <w:tabs>
          <w:tab w:val="left" w:pos="1662"/>
        </w:tabs>
        <w:spacing w:line="256" w:lineRule="auto"/>
        <w:ind w:left="941" w:right="218" w:hanging="360"/>
        <w:jc w:val="both"/>
      </w:pPr>
      <w:r>
        <w:t>As</w:t>
      </w:r>
      <w:r>
        <w:rPr>
          <w:spacing w:val="-8"/>
        </w:rPr>
        <w:t xml:space="preserve"> </w:t>
      </w:r>
      <w:r>
        <w:t>exigências</w:t>
      </w:r>
      <w:r>
        <w:rPr>
          <w:spacing w:val="-8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habilitação</w:t>
      </w:r>
      <w:r>
        <w:rPr>
          <w:spacing w:val="-11"/>
        </w:rPr>
        <w:t xml:space="preserve"> </w:t>
      </w:r>
      <w:r>
        <w:t>jurídica</w:t>
      </w:r>
      <w:r>
        <w:rPr>
          <w:spacing w:val="-9"/>
        </w:rPr>
        <w:t xml:space="preserve"> </w:t>
      </w:r>
      <w:r>
        <w:t>e</w:t>
      </w:r>
      <w:r>
        <w:rPr>
          <w:spacing w:val="-8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regularidade</w:t>
      </w:r>
      <w:r>
        <w:rPr>
          <w:spacing w:val="-12"/>
        </w:rPr>
        <w:t xml:space="preserve"> </w:t>
      </w:r>
      <w:r>
        <w:t>fiscal</w:t>
      </w:r>
      <w:r>
        <w:rPr>
          <w:spacing w:val="-11"/>
        </w:rPr>
        <w:t xml:space="preserve"> </w:t>
      </w:r>
      <w:r>
        <w:t>e</w:t>
      </w:r>
      <w:r>
        <w:rPr>
          <w:spacing w:val="-10"/>
        </w:rPr>
        <w:t xml:space="preserve"> </w:t>
      </w:r>
      <w:r>
        <w:t>trabalhista</w:t>
      </w:r>
      <w:r>
        <w:rPr>
          <w:spacing w:val="-59"/>
        </w:rPr>
        <w:t xml:space="preserve"> </w:t>
      </w:r>
      <w:r>
        <w:t>são as usuais para a generalidade dos objetos.</w:t>
      </w:r>
    </w:p>
    <w:p w:rsidR="001D1198" w:rsidRDefault="00EB53DC">
      <w:pPr>
        <w:pStyle w:val="PargrafodaLista"/>
        <w:numPr>
          <w:ilvl w:val="1"/>
          <w:numId w:val="9"/>
        </w:numPr>
        <w:tabs>
          <w:tab w:val="left" w:pos="1661"/>
          <w:tab w:val="left" w:pos="1662"/>
        </w:tabs>
        <w:spacing w:before="158"/>
        <w:ind w:left="1662" w:hanging="1081"/>
      </w:pPr>
      <w:r>
        <w:t>Os</w:t>
      </w:r>
      <w:r>
        <w:rPr>
          <w:spacing w:val="-4"/>
        </w:rPr>
        <w:t xml:space="preserve"> </w:t>
      </w:r>
      <w:r>
        <w:t>critérios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aceitabilidade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preços</w:t>
      </w:r>
      <w:r>
        <w:rPr>
          <w:spacing w:val="-4"/>
        </w:rPr>
        <w:t xml:space="preserve"> </w:t>
      </w:r>
      <w:r>
        <w:t>será:</w:t>
      </w:r>
    </w:p>
    <w:p w:rsidR="00EB53DC" w:rsidRDefault="00EB53DC" w:rsidP="00EB53DC">
      <w:pPr>
        <w:pStyle w:val="Corpodetexto"/>
        <w:spacing w:before="177" w:line="256" w:lineRule="auto"/>
        <w:ind w:left="1302" w:right="220" w:hanging="720"/>
        <w:jc w:val="both"/>
        <w:rPr>
          <w:spacing w:val="-1"/>
        </w:rPr>
      </w:pPr>
      <w:r>
        <w:rPr>
          <w:spacing w:val="-1"/>
        </w:rPr>
        <w:t>14</w:t>
      </w:r>
      <w:r>
        <w:rPr>
          <w:spacing w:val="-1"/>
        </w:rPr>
        <w:t>.2.1. Valores unitários.</w:t>
      </w:r>
    </w:p>
    <w:p w:rsidR="001D1198" w:rsidRDefault="00EB53DC" w:rsidP="00EB53DC">
      <w:pPr>
        <w:pStyle w:val="Corpodetexto"/>
        <w:spacing w:before="177" w:line="256" w:lineRule="auto"/>
        <w:ind w:left="1302" w:right="220" w:hanging="720"/>
        <w:jc w:val="both"/>
      </w:pPr>
      <w:r>
        <w:t>O critério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julgamento</w:t>
      </w:r>
      <w:r>
        <w:rPr>
          <w:spacing w:val="-3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proposta</w:t>
      </w:r>
      <w:r>
        <w:rPr>
          <w:spacing w:val="-1"/>
        </w:rPr>
        <w:t xml:space="preserve"> </w:t>
      </w:r>
      <w:r>
        <w:t>é</w:t>
      </w:r>
      <w:r>
        <w:rPr>
          <w:spacing w:val="-4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menor</w:t>
      </w:r>
      <w:r>
        <w:rPr>
          <w:spacing w:val="-1"/>
        </w:rPr>
        <w:t xml:space="preserve"> </w:t>
      </w:r>
      <w:r>
        <w:t>preço</w:t>
      </w:r>
      <w:r>
        <w:rPr>
          <w:spacing w:val="-1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item;</w:t>
      </w:r>
    </w:p>
    <w:p w:rsidR="001D1198" w:rsidRDefault="00EB53DC">
      <w:pPr>
        <w:pStyle w:val="PargrafodaLista"/>
        <w:numPr>
          <w:ilvl w:val="1"/>
          <w:numId w:val="9"/>
        </w:numPr>
        <w:tabs>
          <w:tab w:val="left" w:pos="1661"/>
          <w:tab w:val="left" w:pos="1662"/>
        </w:tabs>
        <w:spacing w:before="177"/>
        <w:ind w:left="1662" w:hanging="1081"/>
      </w:pPr>
      <w:r>
        <w:t>A</w:t>
      </w:r>
      <w:r>
        <w:t>s regras de</w:t>
      </w:r>
      <w:r>
        <w:rPr>
          <w:spacing w:val="-2"/>
        </w:rPr>
        <w:t xml:space="preserve"> </w:t>
      </w:r>
      <w:r>
        <w:t>desempate</w:t>
      </w:r>
      <w:r>
        <w:rPr>
          <w:spacing w:val="-2"/>
        </w:rPr>
        <w:t xml:space="preserve"> </w:t>
      </w:r>
      <w:r>
        <w:t>entre</w:t>
      </w:r>
      <w:r>
        <w:rPr>
          <w:spacing w:val="-1"/>
        </w:rPr>
        <w:t xml:space="preserve"> </w:t>
      </w:r>
      <w:r>
        <w:t>propostas são</w:t>
      </w:r>
      <w:r>
        <w:rPr>
          <w:spacing w:val="-2"/>
        </w:rPr>
        <w:t xml:space="preserve"> </w:t>
      </w:r>
      <w:r>
        <w:t>as</w:t>
      </w:r>
      <w:r>
        <w:rPr>
          <w:spacing w:val="-2"/>
        </w:rPr>
        <w:t xml:space="preserve"> </w:t>
      </w:r>
      <w:r>
        <w:t>seguintes:</w:t>
      </w:r>
    </w:p>
    <w:p w:rsidR="001D1198" w:rsidRDefault="00EB53DC">
      <w:pPr>
        <w:pStyle w:val="PargrafodaLista"/>
        <w:numPr>
          <w:ilvl w:val="2"/>
          <w:numId w:val="2"/>
        </w:numPr>
        <w:tabs>
          <w:tab w:val="left" w:pos="1302"/>
        </w:tabs>
        <w:spacing w:before="177" w:line="256" w:lineRule="auto"/>
        <w:ind w:right="219"/>
        <w:jc w:val="both"/>
      </w:pPr>
      <w:r>
        <w:t>Havendo</w:t>
      </w:r>
      <w:r>
        <w:rPr>
          <w:spacing w:val="1"/>
        </w:rPr>
        <w:t xml:space="preserve"> </w:t>
      </w:r>
      <w:r>
        <w:t>eventual</w:t>
      </w:r>
      <w:r>
        <w:rPr>
          <w:spacing w:val="1"/>
        </w:rPr>
        <w:t xml:space="preserve"> </w:t>
      </w:r>
      <w:r>
        <w:t>empate</w:t>
      </w:r>
      <w:r>
        <w:rPr>
          <w:spacing w:val="1"/>
        </w:rPr>
        <w:t xml:space="preserve"> </w:t>
      </w:r>
      <w:r>
        <w:t>entre</w:t>
      </w:r>
      <w:r>
        <w:rPr>
          <w:spacing w:val="1"/>
        </w:rPr>
        <w:t xml:space="preserve"> </w:t>
      </w:r>
      <w:r>
        <w:t>propostas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lances,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critério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desempate será aquele previsto no art. 3º, § 2º, da Lei nº 8.666, de 1993,</w:t>
      </w:r>
      <w:r>
        <w:rPr>
          <w:spacing w:val="1"/>
        </w:rPr>
        <w:t xml:space="preserve"> </w:t>
      </w:r>
      <w:r>
        <w:t>assegurando-se</w:t>
      </w:r>
      <w:r>
        <w:rPr>
          <w:spacing w:val="-1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preferência, sucessivamente,</w:t>
      </w:r>
      <w:r>
        <w:rPr>
          <w:spacing w:val="-4"/>
        </w:rPr>
        <w:t xml:space="preserve"> </w:t>
      </w:r>
      <w:r>
        <w:t>aos</w:t>
      </w:r>
      <w:r>
        <w:rPr>
          <w:spacing w:val="1"/>
        </w:rPr>
        <w:t xml:space="preserve"> </w:t>
      </w:r>
      <w:r>
        <w:t>bens</w:t>
      </w:r>
      <w:r>
        <w:rPr>
          <w:spacing w:val="-1"/>
        </w:rPr>
        <w:t xml:space="preserve"> </w:t>
      </w:r>
      <w:r>
        <w:t>produzidos:</w:t>
      </w:r>
    </w:p>
    <w:p w:rsidR="001D1198" w:rsidRDefault="00EB53DC">
      <w:pPr>
        <w:pStyle w:val="PargrafodaLista"/>
        <w:numPr>
          <w:ilvl w:val="3"/>
          <w:numId w:val="2"/>
        </w:numPr>
        <w:tabs>
          <w:tab w:val="left" w:pos="1973"/>
          <w:tab w:val="left" w:pos="1974"/>
        </w:tabs>
        <w:spacing w:before="155"/>
      </w:pPr>
      <w:r>
        <w:t>no</w:t>
      </w:r>
      <w:r>
        <w:rPr>
          <w:spacing w:val="-1"/>
        </w:rPr>
        <w:t xml:space="preserve"> </w:t>
      </w:r>
      <w:r>
        <w:t>pais;</w:t>
      </w:r>
    </w:p>
    <w:p w:rsidR="001D1198" w:rsidRDefault="00EB53DC">
      <w:pPr>
        <w:pStyle w:val="PargrafodaLista"/>
        <w:numPr>
          <w:ilvl w:val="0"/>
          <w:numId w:val="1"/>
        </w:numPr>
        <w:tabs>
          <w:tab w:val="left" w:pos="1973"/>
          <w:tab w:val="left" w:pos="1974"/>
        </w:tabs>
        <w:spacing w:before="198"/>
        <w:jc w:val="left"/>
      </w:pPr>
      <w:r>
        <w:t>por</w:t>
      </w:r>
      <w:r>
        <w:rPr>
          <w:spacing w:val="-2"/>
        </w:rPr>
        <w:t xml:space="preserve"> </w:t>
      </w:r>
      <w:r>
        <w:t>empresas</w:t>
      </w:r>
      <w:r>
        <w:rPr>
          <w:spacing w:val="-1"/>
        </w:rPr>
        <w:t xml:space="preserve"> </w:t>
      </w:r>
      <w:r>
        <w:t>brasileiras;</w:t>
      </w:r>
    </w:p>
    <w:p w:rsidR="001D1198" w:rsidRDefault="00EB53DC">
      <w:pPr>
        <w:pStyle w:val="PargrafodaLista"/>
        <w:numPr>
          <w:ilvl w:val="0"/>
          <w:numId w:val="1"/>
        </w:numPr>
        <w:tabs>
          <w:tab w:val="left" w:pos="1974"/>
        </w:tabs>
        <w:spacing w:before="201" w:line="273" w:lineRule="auto"/>
        <w:ind w:left="1973" w:right="1622" w:hanging="603"/>
        <w:jc w:val="both"/>
      </w:pPr>
      <w:r>
        <w:t>por</w:t>
      </w:r>
      <w:r>
        <w:rPr>
          <w:spacing w:val="1"/>
        </w:rPr>
        <w:t xml:space="preserve"> </w:t>
      </w:r>
      <w:r>
        <w:t>empresas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invistam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pesquisa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no</w:t>
      </w:r>
      <w:r>
        <w:rPr>
          <w:spacing w:val="-59"/>
        </w:rPr>
        <w:t xml:space="preserve"> </w:t>
      </w:r>
      <w:r>
        <w:t>desenvolvimento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tecnologia</w:t>
      </w:r>
      <w:r>
        <w:rPr>
          <w:spacing w:val="-1"/>
        </w:rPr>
        <w:t xml:space="preserve"> </w:t>
      </w:r>
      <w:r>
        <w:t>no País;</w:t>
      </w:r>
    </w:p>
    <w:p w:rsidR="001D1198" w:rsidRDefault="00EB53DC">
      <w:pPr>
        <w:pStyle w:val="PargrafodaLista"/>
        <w:numPr>
          <w:ilvl w:val="0"/>
          <w:numId w:val="1"/>
        </w:numPr>
        <w:tabs>
          <w:tab w:val="left" w:pos="1974"/>
        </w:tabs>
        <w:spacing w:before="165" w:line="276" w:lineRule="auto"/>
        <w:ind w:left="1973" w:right="1621" w:hanging="648"/>
        <w:jc w:val="both"/>
      </w:pPr>
      <w:r>
        <w:rPr>
          <w:spacing w:val="-1"/>
        </w:rPr>
        <w:lastRenderedPageBreak/>
        <w:t>por</w:t>
      </w:r>
      <w:r>
        <w:rPr>
          <w:spacing w:val="-10"/>
        </w:rPr>
        <w:t xml:space="preserve"> </w:t>
      </w:r>
      <w:r>
        <w:rPr>
          <w:spacing w:val="-1"/>
        </w:rPr>
        <w:t>empresas</w:t>
      </w:r>
      <w:r>
        <w:rPr>
          <w:spacing w:val="-15"/>
        </w:rPr>
        <w:t xml:space="preserve"> </w:t>
      </w:r>
      <w:r>
        <w:t>que</w:t>
      </w:r>
      <w:r>
        <w:rPr>
          <w:spacing w:val="-11"/>
        </w:rPr>
        <w:t xml:space="preserve"> </w:t>
      </w:r>
      <w:r>
        <w:t>comprovem</w:t>
      </w:r>
      <w:r>
        <w:rPr>
          <w:spacing w:val="-10"/>
        </w:rPr>
        <w:t xml:space="preserve"> </w:t>
      </w:r>
      <w:r>
        <w:t>cumprimento</w:t>
      </w:r>
      <w:r>
        <w:rPr>
          <w:spacing w:val="-13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reserva</w:t>
      </w:r>
      <w:r>
        <w:rPr>
          <w:spacing w:val="-59"/>
        </w:rPr>
        <w:t xml:space="preserve"> </w:t>
      </w:r>
      <w:r>
        <w:t>de cargos prevista em lei para pessoa com deficiência</w:t>
      </w:r>
      <w:r>
        <w:rPr>
          <w:spacing w:val="-59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reabilitado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Previdência</w:t>
      </w:r>
      <w:r>
        <w:rPr>
          <w:spacing w:val="1"/>
        </w:rPr>
        <w:t xml:space="preserve"> </w:t>
      </w:r>
      <w:r>
        <w:t>Social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atendam</w:t>
      </w:r>
      <w:r>
        <w:rPr>
          <w:spacing w:val="1"/>
        </w:rPr>
        <w:t xml:space="preserve"> </w:t>
      </w:r>
      <w:r>
        <w:t>às</w:t>
      </w:r>
      <w:r>
        <w:rPr>
          <w:spacing w:val="1"/>
        </w:rPr>
        <w:t xml:space="preserve"> </w:t>
      </w:r>
      <w:r>
        <w:t>regras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acessibilidade</w:t>
      </w:r>
      <w:r>
        <w:rPr>
          <w:spacing w:val="1"/>
        </w:rPr>
        <w:t xml:space="preserve"> </w:t>
      </w:r>
      <w:r>
        <w:t>previstas</w:t>
      </w:r>
      <w:r>
        <w:rPr>
          <w:spacing w:val="1"/>
        </w:rPr>
        <w:t xml:space="preserve"> </w:t>
      </w:r>
      <w:r>
        <w:t>na</w:t>
      </w:r>
      <w:r>
        <w:rPr>
          <w:spacing w:val="1"/>
        </w:rPr>
        <w:t xml:space="preserve"> </w:t>
      </w:r>
      <w:r>
        <w:t>legislação.</w:t>
      </w:r>
    </w:p>
    <w:p w:rsidR="001D1198" w:rsidRDefault="00EB53DC">
      <w:pPr>
        <w:pStyle w:val="PargrafodaLista"/>
        <w:numPr>
          <w:ilvl w:val="0"/>
          <w:numId w:val="1"/>
        </w:numPr>
        <w:tabs>
          <w:tab w:val="left" w:pos="1974"/>
        </w:tabs>
        <w:spacing w:before="160" w:line="273" w:lineRule="auto"/>
        <w:ind w:left="1973" w:right="1619"/>
        <w:jc w:val="both"/>
      </w:pPr>
      <w:r>
        <w:t>Persistindo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empate,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proposta</w:t>
      </w:r>
      <w:r>
        <w:rPr>
          <w:spacing w:val="1"/>
        </w:rPr>
        <w:t xml:space="preserve"> </w:t>
      </w:r>
      <w:r>
        <w:t>vencedora</w:t>
      </w:r>
      <w:r>
        <w:rPr>
          <w:spacing w:val="1"/>
        </w:rPr>
        <w:t xml:space="preserve"> </w:t>
      </w:r>
      <w:r>
        <w:t>será</w:t>
      </w:r>
      <w:r>
        <w:rPr>
          <w:spacing w:val="1"/>
        </w:rPr>
        <w:t xml:space="preserve"> </w:t>
      </w:r>
      <w:r>
        <w:t>definida</w:t>
      </w:r>
      <w:r>
        <w:rPr>
          <w:spacing w:val="-1"/>
        </w:rPr>
        <w:t xml:space="preserve"> </w:t>
      </w:r>
      <w:r>
        <w:t>em</w:t>
      </w:r>
      <w:r>
        <w:rPr>
          <w:spacing w:val="-1"/>
        </w:rPr>
        <w:t xml:space="preserve"> </w:t>
      </w:r>
      <w:r>
        <w:t>sorteio.</w:t>
      </w:r>
    </w:p>
    <w:p w:rsidR="001D1198" w:rsidRDefault="001D1198">
      <w:pPr>
        <w:pStyle w:val="Corpodetexto"/>
        <w:spacing w:before="1"/>
        <w:rPr>
          <w:sz w:val="21"/>
        </w:rPr>
      </w:pPr>
    </w:p>
    <w:p w:rsidR="001D1198" w:rsidRDefault="00EB53DC">
      <w:pPr>
        <w:pStyle w:val="Ttulo1"/>
        <w:numPr>
          <w:ilvl w:val="0"/>
          <w:numId w:val="9"/>
        </w:numPr>
        <w:tabs>
          <w:tab w:val="left" w:pos="942"/>
        </w:tabs>
        <w:ind w:hanging="361"/>
      </w:pPr>
      <w:r>
        <w:rPr>
          <w:spacing w:val="-1"/>
        </w:rPr>
        <w:t>ESTIMATIVA</w:t>
      </w:r>
      <w:r>
        <w:rPr>
          <w:spacing w:val="-16"/>
        </w:rPr>
        <w:t xml:space="preserve"> </w:t>
      </w:r>
      <w:r>
        <w:rPr>
          <w:spacing w:val="-1"/>
        </w:rPr>
        <w:t>DE</w:t>
      </w:r>
      <w:r>
        <w:rPr>
          <w:spacing w:val="-12"/>
        </w:rPr>
        <w:t xml:space="preserve"> </w:t>
      </w:r>
      <w:r>
        <w:t>PREÇOS</w:t>
      </w:r>
      <w:r>
        <w:rPr>
          <w:spacing w:val="-11"/>
        </w:rPr>
        <w:t xml:space="preserve"> </w:t>
      </w:r>
      <w:r>
        <w:t>E</w:t>
      </w:r>
      <w:r>
        <w:rPr>
          <w:spacing w:val="-11"/>
        </w:rPr>
        <w:t xml:space="preserve"> </w:t>
      </w:r>
      <w:r>
        <w:t>PREÇOS</w:t>
      </w:r>
      <w:r>
        <w:rPr>
          <w:spacing w:val="-12"/>
        </w:rPr>
        <w:t xml:space="preserve"> </w:t>
      </w:r>
      <w:r>
        <w:t>REFERENCIAIS.</w:t>
      </w:r>
    </w:p>
    <w:p w:rsidR="001D1198" w:rsidRDefault="001D1198">
      <w:pPr>
        <w:pStyle w:val="Corpodetexto"/>
        <w:spacing w:before="5"/>
        <w:rPr>
          <w:rFonts w:ascii="Arial"/>
          <w:b/>
        </w:rPr>
      </w:pPr>
    </w:p>
    <w:p w:rsidR="001D1198" w:rsidRDefault="00EB53DC">
      <w:pPr>
        <w:pStyle w:val="PargrafodaLista"/>
        <w:numPr>
          <w:ilvl w:val="1"/>
          <w:numId w:val="9"/>
        </w:numPr>
        <w:tabs>
          <w:tab w:val="left" w:pos="1661"/>
          <w:tab w:val="left" w:pos="1662"/>
        </w:tabs>
        <w:ind w:left="1662" w:hanging="1081"/>
      </w:pPr>
      <w:r>
        <w:t>O custo</w:t>
      </w:r>
      <w:r>
        <w:rPr>
          <w:spacing w:val="-2"/>
        </w:rPr>
        <w:t xml:space="preserve"> </w:t>
      </w:r>
      <w:r>
        <w:t>estimado</w:t>
      </w:r>
      <w:r>
        <w:rPr>
          <w:spacing w:val="-1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contratação</w:t>
      </w:r>
      <w:r>
        <w:rPr>
          <w:spacing w:val="-1"/>
        </w:rPr>
        <w:t xml:space="preserve"> </w:t>
      </w:r>
      <w:r>
        <w:t>é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R$ 3.162,03.</w:t>
      </w:r>
    </w:p>
    <w:p w:rsidR="001D1198" w:rsidRDefault="001D1198">
      <w:pPr>
        <w:pStyle w:val="Corpodetexto"/>
        <w:spacing w:before="3"/>
      </w:pPr>
    </w:p>
    <w:p w:rsidR="001D1198" w:rsidRDefault="00EB53DC">
      <w:pPr>
        <w:pStyle w:val="Ttulo1"/>
        <w:numPr>
          <w:ilvl w:val="0"/>
          <w:numId w:val="9"/>
        </w:numPr>
        <w:tabs>
          <w:tab w:val="left" w:pos="942"/>
        </w:tabs>
        <w:ind w:hanging="361"/>
      </w:pPr>
      <w:r>
        <w:rPr>
          <w:spacing w:val="-1"/>
        </w:rPr>
        <w:t>DOS</w:t>
      </w:r>
      <w:r>
        <w:rPr>
          <w:spacing w:val="-13"/>
        </w:rPr>
        <w:t xml:space="preserve"> </w:t>
      </w:r>
      <w:r>
        <w:rPr>
          <w:spacing w:val="-1"/>
        </w:rPr>
        <w:t>RECURSOS</w:t>
      </w:r>
      <w:r>
        <w:rPr>
          <w:spacing w:val="-12"/>
        </w:rPr>
        <w:t xml:space="preserve"> </w:t>
      </w:r>
      <w:r>
        <w:t>ORÇAMENTÁRIOS.</w:t>
      </w:r>
    </w:p>
    <w:p w:rsidR="001D1198" w:rsidRDefault="001D1198">
      <w:pPr>
        <w:pStyle w:val="Corpodetexto"/>
        <w:spacing w:before="5"/>
        <w:rPr>
          <w:rFonts w:ascii="Arial"/>
          <w:b/>
        </w:rPr>
      </w:pPr>
    </w:p>
    <w:p w:rsidR="001D1198" w:rsidRDefault="00EB53DC">
      <w:pPr>
        <w:pStyle w:val="PargrafodaLista"/>
        <w:numPr>
          <w:ilvl w:val="1"/>
          <w:numId w:val="9"/>
        </w:numPr>
        <w:tabs>
          <w:tab w:val="left" w:pos="1662"/>
        </w:tabs>
        <w:spacing w:line="256" w:lineRule="auto"/>
        <w:ind w:left="941" w:right="218" w:hanging="360"/>
        <w:jc w:val="both"/>
      </w:pPr>
      <w:r>
        <w:rPr>
          <w:rFonts w:ascii="Calibri" w:hAnsi="Calibri" w:cs="Calibri"/>
          <w:color w:val="000000"/>
        </w:rPr>
        <w:t>PTRES 170787 Fonte de Recurso 8100000000 Natureza da Despesa 339039 Plano Interno L20RLP0109R</w:t>
      </w:r>
      <w:r>
        <w:t>.</w:t>
      </w:r>
    </w:p>
    <w:p w:rsidR="001D1198" w:rsidRDefault="00EB53DC">
      <w:pPr>
        <w:pStyle w:val="Corpodetexto"/>
        <w:spacing w:before="160"/>
        <w:ind w:left="4835"/>
      </w:pPr>
      <w:r>
        <w:t>Charqueadas,</w:t>
      </w:r>
      <w:r>
        <w:rPr>
          <w:spacing w:val="-2"/>
        </w:rPr>
        <w:t xml:space="preserve"> </w:t>
      </w:r>
      <w:bookmarkStart w:id="0" w:name="_GoBack"/>
      <w:bookmarkEnd w:id="0"/>
      <w:r>
        <w:t>08 de</w:t>
      </w:r>
      <w:r>
        <w:rPr>
          <w:spacing w:val="-2"/>
        </w:rPr>
        <w:t xml:space="preserve"> </w:t>
      </w:r>
      <w:r>
        <w:t>setembro</w:t>
      </w:r>
      <w:r>
        <w:rPr>
          <w:spacing w:val="-2"/>
        </w:rPr>
        <w:t xml:space="preserve"> </w:t>
      </w:r>
      <w:r>
        <w:t>de 2022.</w:t>
      </w:r>
    </w:p>
    <w:p w:rsidR="001D1198" w:rsidRDefault="001D1198">
      <w:pPr>
        <w:sectPr w:rsidR="001D1198">
          <w:pgSz w:w="11910" w:h="16840"/>
          <w:pgMar w:top="1320" w:right="1480" w:bottom="280" w:left="1480" w:header="720" w:footer="720" w:gutter="0"/>
          <w:cols w:space="720"/>
        </w:sectPr>
      </w:pPr>
    </w:p>
    <w:p w:rsidR="001D1198" w:rsidRDefault="00EB53DC">
      <w:pPr>
        <w:spacing w:before="52"/>
        <w:ind w:left="106"/>
        <w:rPr>
          <w:rFonts w:ascii="Calibri" w:hAnsi="Calibri"/>
          <w:sz w:val="14"/>
        </w:rPr>
      </w:pPr>
      <w:r>
        <w:lastRenderedPageBreak/>
        <w:pict>
          <v:rect id="_x0000_s1036" style="position:absolute;left:0;text-align:left;margin-left:33.3pt;margin-top:15.25pt;width:528.15pt;height:.6pt;z-index:-15728640;mso-wrap-distance-left:0;mso-wrap-distance-right:0;mso-position-horizontal-relative:page" fillcolor="#ededed" stroked="f">
            <w10:wrap type="topAndBottom" anchorx="page"/>
          </v:rect>
        </w:pict>
      </w: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5" type="#_x0000_t202" style="position:absolute;left:0;text-align:left;margin-left:33.6pt;margin-top:24.05pt;width:527.55pt;height:22.25pt;z-index:-15728128;mso-wrap-distance-left:0;mso-wrap-distance-right:0;mso-position-horizontal-relative:page" fillcolor="#ededed" strokecolor="#666" strokeweight=".21172mm">
            <v:textbox inset="0,0,0,0">
              <w:txbxContent>
                <w:p w:rsidR="001D1198" w:rsidRDefault="00EB53DC">
                  <w:pPr>
                    <w:spacing w:before="24"/>
                    <w:ind w:left="2742" w:right="2746"/>
                    <w:jc w:val="center"/>
                    <w:rPr>
                      <w:rFonts w:ascii="Arial" w:hAnsi="Arial"/>
                      <w:b/>
                      <w:sz w:val="32"/>
                    </w:rPr>
                  </w:pPr>
                  <w:r>
                    <w:rPr>
                      <w:rFonts w:ascii="Arial" w:hAnsi="Arial"/>
                      <w:b/>
                      <w:sz w:val="32"/>
                    </w:rPr>
                    <w:t>Documento</w:t>
                  </w:r>
                  <w:r>
                    <w:rPr>
                      <w:rFonts w:ascii="Arial" w:hAnsi="Arial"/>
                      <w:b/>
                      <w:spacing w:val="60"/>
                      <w:sz w:val="32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32"/>
                    </w:rPr>
                    <w:t>Digitalizado</w:t>
                  </w:r>
                  <w:r>
                    <w:rPr>
                      <w:rFonts w:ascii="Arial" w:hAnsi="Arial"/>
                      <w:b/>
                      <w:spacing w:val="60"/>
                      <w:sz w:val="32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z w:val="32"/>
                    </w:rPr>
                    <w:t>Público</w:t>
                  </w:r>
                </w:p>
              </w:txbxContent>
            </v:textbox>
            <w10:wrap type="topAndBottom" anchorx="page"/>
          </v:shape>
        </w:pict>
      </w:r>
      <w:r>
        <w:pict>
          <v:shape id="_x0000_s1034" type="#_x0000_t202" style="position:absolute;left:0;text-align:left;margin-left:33.6pt;margin-top:57.05pt;width:527.55pt;height:15.05pt;z-index:-15727616;mso-wrap-distance-left:0;mso-wrap-distance-right:0;mso-position-horizontal-relative:page" fillcolor="#ededed" strokecolor="#dcdcdc" strokeweight=".21172mm">
            <v:textbox inset="0,0,0,0">
              <w:txbxContent>
                <w:p w:rsidR="001D1198" w:rsidRDefault="00EB53DC">
                  <w:pPr>
                    <w:spacing w:before="35"/>
                    <w:ind w:left="2742" w:right="2738"/>
                    <w:jc w:val="center"/>
                    <w:rPr>
                      <w:rFonts w:ascii="Arial" w:hAnsi="Arial"/>
                      <w:b/>
                      <w:sz w:val="18"/>
                    </w:rPr>
                  </w:pPr>
                  <w:r>
                    <w:rPr>
                      <w:rFonts w:ascii="Arial" w:hAnsi="Arial"/>
                      <w:b/>
                      <w:spacing w:val="-2"/>
                      <w:sz w:val="18"/>
                    </w:rPr>
                    <w:t>Termo</w:t>
                  </w:r>
                  <w:r>
                    <w:rPr>
                      <w:rFonts w:ascii="Arial" w:hAnsi="Arial"/>
                      <w:b/>
                      <w:spacing w:val="-9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pacing w:val="-1"/>
                      <w:sz w:val="18"/>
                    </w:rPr>
                    <w:t>de</w:t>
                  </w:r>
                  <w:r>
                    <w:rPr>
                      <w:rFonts w:ascii="Arial" w:hAnsi="Arial"/>
                      <w:b/>
                      <w:spacing w:val="-11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spacing w:val="-1"/>
                      <w:sz w:val="18"/>
                    </w:rPr>
                    <w:t>referência</w:t>
                  </w:r>
                </w:p>
              </w:txbxContent>
            </v:textbox>
            <w10:wrap type="topAndBottom" anchorx="page"/>
          </v:shape>
        </w:pict>
      </w:r>
      <w:r>
        <w:rPr>
          <w:rFonts w:ascii="Calibri" w:hAnsi="Calibri"/>
          <w:color w:val="545454"/>
          <w:w w:val="105"/>
          <w:sz w:val="14"/>
        </w:rPr>
        <w:t xml:space="preserve">Cópia </w:t>
      </w:r>
      <w:r>
        <w:rPr>
          <w:rFonts w:ascii="Calibri" w:hAnsi="Calibri"/>
          <w:color w:val="545454"/>
          <w:spacing w:val="3"/>
          <w:w w:val="105"/>
          <w:sz w:val="14"/>
        </w:rPr>
        <w:t xml:space="preserve"> </w:t>
      </w:r>
      <w:r>
        <w:rPr>
          <w:rFonts w:ascii="Calibri" w:hAnsi="Calibri"/>
          <w:color w:val="545454"/>
          <w:w w:val="105"/>
          <w:sz w:val="14"/>
        </w:rPr>
        <w:t>de  documento</w:t>
      </w:r>
      <w:r>
        <w:rPr>
          <w:rFonts w:ascii="Calibri" w:hAnsi="Calibri"/>
          <w:color w:val="545454"/>
          <w:spacing w:val="27"/>
          <w:w w:val="105"/>
          <w:sz w:val="14"/>
        </w:rPr>
        <w:t xml:space="preserve"> </w:t>
      </w:r>
      <w:r>
        <w:rPr>
          <w:rFonts w:ascii="Calibri" w:hAnsi="Calibri"/>
          <w:color w:val="545454"/>
          <w:w w:val="105"/>
          <w:sz w:val="14"/>
        </w:rPr>
        <w:t xml:space="preserve">digital </w:t>
      </w:r>
      <w:r>
        <w:rPr>
          <w:rFonts w:ascii="Calibri" w:hAnsi="Calibri"/>
          <w:color w:val="545454"/>
          <w:spacing w:val="3"/>
          <w:w w:val="105"/>
          <w:sz w:val="14"/>
        </w:rPr>
        <w:t xml:space="preserve"> </w:t>
      </w:r>
      <w:r>
        <w:rPr>
          <w:rFonts w:ascii="Calibri" w:hAnsi="Calibri"/>
          <w:color w:val="545454"/>
          <w:w w:val="105"/>
          <w:sz w:val="14"/>
        </w:rPr>
        <w:t>impresso</w:t>
      </w:r>
      <w:r>
        <w:rPr>
          <w:rFonts w:ascii="Calibri" w:hAnsi="Calibri"/>
          <w:color w:val="545454"/>
          <w:spacing w:val="27"/>
          <w:w w:val="105"/>
          <w:sz w:val="14"/>
        </w:rPr>
        <w:t xml:space="preserve"> </w:t>
      </w:r>
      <w:r>
        <w:rPr>
          <w:rFonts w:ascii="Calibri" w:hAnsi="Calibri"/>
          <w:color w:val="545454"/>
          <w:w w:val="105"/>
          <w:sz w:val="14"/>
        </w:rPr>
        <w:t>por</w:t>
      </w:r>
      <w:r>
        <w:rPr>
          <w:rFonts w:ascii="Calibri" w:hAnsi="Calibri"/>
          <w:color w:val="545454"/>
          <w:spacing w:val="14"/>
          <w:w w:val="105"/>
          <w:sz w:val="14"/>
        </w:rPr>
        <w:t xml:space="preserve"> </w:t>
      </w:r>
      <w:r>
        <w:rPr>
          <w:rFonts w:ascii="Calibri" w:hAnsi="Calibri"/>
          <w:color w:val="545454"/>
          <w:w w:val="105"/>
          <w:sz w:val="14"/>
        </w:rPr>
        <w:t xml:space="preserve">Samanta </w:t>
      </w:r>
      <w:r>
        <w:rPr>
          <w:rFonts w:ascii="Calibri" w:hAnsi="Calibri"/>
          <w:color w:val="545454"/>
          <w:spacing w:val="3"/>
          <w:w w:val="105"/>
          <w:sz w:val="14"/>
        </w:rPr>
        <w:t xml:space="preserve"> </w:t>
      </w:r>
      <w:r>
        <w:rPr>
          <w:rFonts w:ascii="Calibri" w:hAnsi="Calibri"/>
          <w:color w:val="545454"/>
          <w:w w:val="105"/>
          <w:sz w:val="14"/>
        </w:rPr>
        <w:t xml:space="preserve">Oliveira </w:t>
      </w:r>
      <w:r>
        <w:rPr>
          <w:rFonts w:ascii="Calibri" w:hAnsi="Calibri"/>
          <w:color w:val="545454"/>
          <w:spacing w:val="3"/>
          <w:w w:val="105"/>
          <w:sz w:val="14"/>
        </w:rPr>
        <w:t xml:space="preserve"> </w:t>
      </w:r>
      <w:r>
        <w:rPr>
          <w:rFonts w:ascii="Calibri" w:hAnsi="Calibri"/>
          <w:color w:val="545454"/>
          <w:w w:val="105"/>
          <w:sz w:val="14"/>
        </w:rPr>
        <w:t>(1812322)</w:t>
      </w:r>
      <w:r>
        <w:rPr>
          <w:rFonts w:ascii="Calibri" w:hAnsi="Calibri"/>
          <w:color w:val="545454"/>
          <w:spacing w:val="22"/>
          <w:w w:val="105"/>
          <w:sz w:val="14"/>
        </w:rPr>
        <w:t xml:space="preserve"> </w:t>
      </w:r>
      <w:r>
        <w:rPr>
          <w:rFonts w:ascii="Calibri" w:hAnsi="Calibri"/>
          <w:color w:val="545454"/>
          <w:w w:val="105"/>
          <w:sz w:val="14"/>
        </w:rPr>
        <w:t>em</w:t>
      </w:r>
      <w:r>
        <w:rPr>
          <w:rFonts w:ascii="Calibri" w:hAnsi="Calibri"/>
          <w:color w:val="545454"/>
          <w:spacing w:val="23"/>
          <w:w w:val="105"/>
          <w:sz w:val="14"/>
        </w:rPr>
        <w:t xml:space="preserve"> </w:t>
      </w:r>
      <w:r>
        <w:rPr>
          <w:rFonts w:ascii="Calibri" w:hAnsi="Calibri"/>
          <w:color w:val="545454"/>
          <w:w w:val="105"/>
          <w:sz w:val="14"/>
        </w:rPr>
        <w:t>23/09/2022</w:t>
      </w:r>
      <w:r>
        <w:rPr>
          <w:rFonts w:ascii="Calibri" w:hAnsi="Calibri"/>
          <w:color w:val="545454"/>
          <w:spacing w:val="14"/>
          <w:w w:val="105"/>
          <w:sz w:val="14"/>
        </w:rPr>
        <w:t xml:space="preserve"> </w:t>
      </w:r>
      <w:r>
        <w:rPr>
          <w:rFonts w:ascii="Calibri" w:hAnsi="Calibri"/>
          <w:color w:val="545454"/>
          <w:w w:val="105"/>
          <w:sz w:val="14"/>
        </w:rPr>
        <w:t>10:47.</w:t>
      </w:r>
    </w:p>
    <w:p w:rsidR="001D1198" w:rsidRDefault="001D1198">
      <w:pPr>
        <w:pStyle w:val="Corpodetexto"/>
        <w:spacing w:before="4"/>
        <w:rPr>
          <w:rFonts w:ascii="Calibri"/>
          <w:sz w:val="7"/>
        </w:rPr>
      </w:pPr>
    </w:p>
    <w:p w:rsidR="001D1198" w:rsidRDefault="001D1198">
      <w:pPr>
        <w:pStyle w:val="Corpodetexto"/>
        <w:spacing w:before="1"/>
        <w:rPr>
          <w:rFonts w:ascii="Calibri"/>
          <w:sz w:val="11"/>
        </w:rPr>
      </w:pPr>
    </w:p>
    <w:p w:rsidR="001D1198" w:rsidRDefault="00EB53DC">
      <w:pPr>
        <w:spacing w:before="130"/>
        <w:ind w:left="2590"/>
        <w:rPr>
          <w:rFonts w:ascii="Arial" w:hAnsi="Arial"/>
          <w:b/>
          <w:sz w:val="15"/>
        </w:rPr>
      </w:pPr>
      <w:r>
        <w:rPr>
          <w:rFonts w:ascii="Arial" w:hAnsi="Arial"/>
          <w:b/>
          <w:sz w:val="15"/>
        </w:rPr>
        <w:t>Assunto:</w:t>
      </w:r>
      <w:r>
        <w:rPr>
          <w:rFonts w:ascii="Arial" w:hAnsi="Arial"/>
          <w:b/>
          <w:spacing w:val="-8"/>
          <w:sz w:val="15"/>
        </w:rPr>
        <w:t xml:space="preserve"> </w:t>
      </w:r>
      <w:r>
        <w:rPr>
          <w:rFonts w:ascii="Arial" w:hAnsi="Arial"/>
          <w:b/>
          <w:sz w:val="15"/>
        </w:rPr>
        <w:t>Termo</w:t>
      </w:r>
      <w:r>
        <w:rPr>
          <w:rFonts w:ascii="Arial" w:hAnsi="Arial"/>
          <w:b/>
          <w:spacing w:val="-6"/>
          <w:sz w:val="15"/>
        </w:rPr>
        <w:t xml:space="preserve"> </w:t>
      </w:r>
      <w:r>
        <w:rPr>
          <w:rFonts w:ascii="Arial" w:hAnsi="Arial"/>
          <w:b/>
          <w:sz w:val="15"/>
        </w:rPr>
        <w:t>de</w:t>
      </w:r>
      <w:r>
        <w:rPr>
          <w:rFonts w:ascii="Arial" w:hAnsi="Arial"/>
          <w:b/>
          <w:spacing w:val="-6"/>
          <w:sz w:val="15"/>
        </w:rPr>
        <w:t xml:space="preserve"> </w:t>
      </w:r>
      <w:r>
        <w:rPr>
          <w:rFonts w:ascii="Arial" w:hAnsi="Arial"/>
          <w:b/>
          <w:sz w:val="15"/>
        </w:rPr>
        <w:t>referência</w:t>
      </w:r>
    </w:p>
    <w:p w:rsidR="001D1198" w:rsidRDefault="00EB53DC">
      <w:pPr>
        <w:spacing w:before="32"/>
        <w:ind w:left="2206"/>
        <w:rPr>
          <w:rFonts w:ascii="Arial"/>
          <w:b/>
          <w:sz w:val="15"/>
        </w:rPr>
      </w:pPr>
      <w:r>
        <w:rPr>
          <w:rFonts w:ascii="Arial"/>
          <w:b/>
          <w:sz w:val="15"/>
        </w:rPr>
        <w:t>Assinado</w:t>
      </w:r>
      <w:r>
        <w:rPr>
          <w:rFonts w:ascii="Arial"/>
          <w:b/>
          <w:spacing w:val="5"/>
          <w:sz w:val="15"/>
        </w:rPr>
        <w:t xml:space="preserve"> </w:t>
      </w:r>
      <w:r>
        <w:rPr>
          <w:rFonts w:ascii="Arial"/>
          <w:b/>
          <w:sz w:val="15"/>
        </w:rPr>
        <w:t>por: Marcos</w:t>
      </w:r>
      <w:r>
        <w:rPr>
          <w:rFonts w:ascii="Arial"/>
          <w:b/>
          <w:spacing w:val="10"/>
          <w:sz w:val="15"/>
        </w:rPr>
        <w:t xml:space="preserve"> </w:t>
      </w:r>
      <w:r>
        <w:rPr>
          <w:rFonts w:ascii="Arial"/>
          <w:b/>
          <w:sz w:val="15"/>
        </w:rPr>
        <w:t>Prietto</w:t>
      </w:r>
    </w:p>
    <w:p w:rsidR="001D1198" w:rsidRDefault="00EB53DC">
      <w:pPr>
        <w:spacing w:before="31"/>
        <w:ind w:right="6684"/>
        <w:jc w:val="right"/>
        <w:rPr>
          <w:rFonts w:ascii="Arial"/>
          <w:b/>
          <w:sz w:val="15"/>
        </w:rPr>
      </w:pPr>
      <w:r>
        <w:rPr>
          <w:rFonts w:ascii="Arial"/>
          <w:b/>
          <w:sz w:val="15"/>
        </w:rPr>
        <w:t>Tipo</w:t>
      </w:r>
      <w:r>
        <w:rPr>
          <w:rFonts w:ascii="Arial"/>
          <w:b/>
          <w:spacing w:val="11"/>
          <w:sz w:val="15"/>
        </w:rPr>
        <w:t xml:space="preserve"> </w:t>
      </w:r>
      <w:r>
        <w:rPr>
          <w:rFonts w:ascii="Arial"/>
          <w:b/>
          <w:sz w:val="15"/>
        </w:rPr>
        <w:t>do</w:t>
      </w:r>
      <w:r>
        <w:rPr>
          <w:rFonts w:ascii="Arial"/>
          <w:b/>
          <w:spacing w:val="11"/>
          <w:sz w:val="15"/>
        </w:rPr>
        <w:t xml:space="preserve"> </w:t>
      </w:r>
      <w:r>
        <w:rPr>
          <w:rFonts w:ascii="Arial"/>
          <w:b/>
          <w:sz w:val="15"/>
        </w:rPr>
        <w:t>Documento:</w:t>
      </w:r>
      <w:r>
        <w:rPr>
          <w:rFonts w:ascii="Arial"/>
          <w:b/>
          <w:spacing w:val="6"/>
          <w:sz w:val="15"/>
        </w:rPr>
        <w:t xml:space="preserve"> </w:t>
      </w:r>
      <w:r>
        <w:rPr>
          <w:rFonts w:ascii="Arial"/>
          <w:b/>
          <w:sz w:val="15"/>
        </w:rPr>
        <w:t>Documento</w:t>
      </w:r>
    </w:p>
    <w:p w:rsidR="001D1198" w:rsidRDefault="00EB53DC">
      <w:pPr>
        <w:spacing w:before="32"/>
        <w:ind w:right="6768"/>
        <w:jc w:val="right"/>
        <w:rPr>
          <w:rFonts w:ascii="Arial" w:hAnsi="Arial"/>
          <w:b/>
          <w:sz w:val="15"/>
        </w:rPr>
      </w:pPr>
      <w:r>
        <w:rPr>
          <w:rFonts w:ascii="Arial" w:hAnsi="Arial"/>
          <w:b/>
          <w:sz w:val="15"/>
        </w:rPr>
        <w:t xml:space="preserve">Situação: </w:t>
      </w:r>
      <w:r>
        <w:rPr>
          <w:rFonts w:ascii="Arial" w:hAnsi="Arial"/>
          <w:b/>
          <w:color w:val="24A159"/>
          <w:sz w:val="15"/>
        </w:rPr>
        <w:t>Finalizado</w:t>
      </w:r>
    </w:p>
    <w:p w:rsidR="001D1198" w:rsidRDefault="00EB53DC">
      <w:pPr>
        <w:spacing w:before="31"/>
        <w:ind w:left="2014"/>
        <w:rPr>
          <w:rFonts w:ascii="Arial" w:hAnsi="Arial"/>
          <w:b/>
          <w:sz w:val="15"/>
        </w:rPr>
      </w:pPr>
      <w:r>
        <w:rPr>
          <w:rFonts w:ascii="Arial" w:hAnsi="Arial"/>
          <w:b/>
          <w:sz w:val="15"/>
        </w:rPr>
        <w:t>Nível</w:t>
      </w:r>
      <w:r>
        <w:rPr>
          <w:rFonts w:ascii="Arial" w:hAnsi="Arial"/>
          <w:b/>
          <w:spacing w:val="9"/>
          <w:sz w:val="15"/>
        </w:rPr>
        <w:t xml:space="preserve"> </w:t>
      </w:r>
      <w:r>
        <w:rPr>
          <w:rFonts w:ascii="Arial" w:hAnsi="Arial"/>
          <w:b/>
          <w:sz w:val="15"/>
        </w:rPr>
        <w:t>de</w:t>
      </w:r>
      <w:r>
        <w:rPr>
          <w:rFonts w:ascii="Arial" w:hAnsi="Arial"/>
          <w:b/>
          <w:spacing w:val="3"/>
          <w:sz w:val="15"/>
        </w:rPr>
        <w:t xml:space="preserve"> </w:t>
      </w:r>
      <w:r>
        <w:rPr>
          <w:rFonts w:ascii="Arial" w:hAnsi="Arial"/>
          <w:b/>
          <w:sz w:val="15"/>
        </w:rPr>
        <w:t>Acesso:</w:t>
      </w:r>
      <w:r>
        <w:rPr>
          <w:rFonts w:ascii="Arial" w:hAnsi="Arial"/>
          <w:b/>
          <w:spacing w:val="1"/>
          <w:sz w:val="15"/>
        </w:rPr>
        <w:t xml:space="preserve"> </w:t>
      </w:r>
      <w:r>
        <w:rPr>
          <w:rFonts w:ascii="Arial" w:hAnsi="Arial"/>
          <w:b/>
          <w:sz w:val="15"/>
        </w:rPr>
        <w:t>Público</w:t>
      </w:r>
    </w:p>
    <w:p w:rsidR="001D1198" w:rsidRDefault="00EB53DC">
      <w:pPr>
        <w:spacing w:before="32"/>
        <w:ind w:left="1690"/>
        <w:rPr>
          <w:rFonts w:ascii="Arial" w:hAnsi="Arial"/>
          <w:b/>
          <w:sz w:val="15"/>
        </w:rPr>
      </w:pPr>
      <w:r>
        <w:rPr>
          <w:rFonts w:ascii="Arial" w:hAnsi="Arial"/>
          <w:b/>
          <w:sz w:val="15"/>
        </w:rPr>
        <w:t>Tipo</w:t>
      </w:r>
      <w:r>
        <w:rPr>
          <w:rFonts w:ascii="Arial" w:hAnsi="Arial"/>
          <w:b/>
          <w:spacing w:val="8"/>
          <w:sz w:val="15"/>
        </w:rPr>
        <w:t xml:space="preserve"> </w:t>
      </w:r>
      <w:r>
        <w:rPr>
          <w:rFonts w:ascii="Arial" w:hAnsi="Arial"/>
          <w:b/>
          <w:sz w:val="15"/>
        </w:rPr>
        <w:t>do</w:t>
      </w:r>
      <w:r>
        <w:rPr>
          <w:rFonts w:ascii="Arial" w:hAnsi="Arial"/>
          <w:b/>
          <w:spacing w:val="8"/>
          <w:sz w:val="15"/>
        </w:rPr>
        <w:t xml:space="preserve"> </w:t>
      </w:r>
      <w:r>
        <w:rPr>
          <w:rFonts w:ascii="Arial" w:hAnsi="Arial"/>
          <w:b/>
          <w:sz w:val="15"/>
        </w:rPr>
        <w:t>Conferência:</w:t>
      </w:r>
      <w:r>
        <w:rPr>
          <w:rFonts w:ascii="Arial" w:hAnsi="Arial"/>
          <w:b/>
          <w:spacing w:val="2"/>
          <w:sz w:val="15"/>
        </w:rPr>
        <w:t xml:space="preserve"> </w:t>
      </w:r>
      <w:r>
        <w:rPr>
          <w:rFonts w:ascii="Arial" w:hAnsi="Arial"/>
          <w:b/>
          <w:sz w:val="15"/>
        </w:rPr>
        <w:t>Cópia</w:t>
      </w:r>
      <w:r>
        <w:rPr>
          <w:rFonts w:ascii="Arial" w:hAnsi="Arial"/>
          <w:b/>
          <w:spacing w:val="4"/>
          <w:sz w:val="15"/>
        </w:rPr>
        <w:t xml:space="preserve"> </w:t>
      </w:r>
      <w:r>
        <w:rPr>
          <w:rFonts w:ascii="Arial" w:hAnsi="Arial"/>
          <w:b/>
          <w:sz w:val="15"/>
        </w:rPr>
        <w:t>Simples</w:t>
      </w:r>
    </w:p>
    <w:p w:rsidR="001D1198" w:rsidRDefault="001D1198">
      <w:pPr>
        <w:pStyle w:val="Corpodetexto"/>
        <w:rPr>
          <w:rFonts w:ascii="Arial"/>
          <w:b/>
          <w:sz w:val="20"/>
        </w:rPr>
      </w:pPr>
    </w:p>
    <w:p w:rsidR="001D1198" w:rsidRDefault="001D1198">
      <w:pPr>
        <w:pStyle w:val="Corpodetexto"/>
        <w:rPr>
          <w:rFonts w:ascii="Arial"/>
          <w:b/>
          <w:sz w:val="20"/>
        </w:rPr>
      </w:pPr>
    </w:p>
    <w:p w:rsidR="001D1198" w:rsidRDefault="00EB53DC">
      <w:pPr>
        <w:pStyle w:val="Corpodetexto"/>
        <w:spacing w:before="2"/>
        <w:rPr>
          <w:rFonts w:ascii="Arial"/>
          <w:b/>
          <w:sz w:val="10"/>
        </w:rPr>
      </w:pPr>
      <w:r>
        <w:pict>
          <v:group id="_x0000_s1027" style="position:absolute;margin-left:33.3pt;margin-top:7.85pt;width:528.15pt;height:120.05pt;z-index:-15727104;mso-wrap-distance-left:0;mso-wrap-distance-right:0;mso-position-horizontal-relative:page" coordorigin="666,157" coordsize="10563,2401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33" type="#_x0000_t75" style="position:absolute;left:666;top:156;width:10563;height:2401">
              <v:imagedata r:id="rId5" o:title=""/>
            </v:shape>
            <v:rect id="_x0000_s1032" style="position:absolute;left:882;top:984;width:10131;height:12" fillcolor="#dcdcdc" stroked="f"/>
            <v:shape id="_x0000_s1031" type="#_x0000_t75" style="position:absolute;left:9872;top:1188;width:1141;height:1141">
              <v:imagedata r:id="rId6" o:title=""/>
            </v:shape>
            <v:rect id="_x0000_s1030" style="position:absolute;left:858;top:660;width:49;height:49" fillcolor="black" stroked="f"/>
            <v:shape id="_x0000_s1029" type="#_x0000_t202" style="position:absolute;left:882;top:403;width:6395;height:350" filled="f" stroked="f">
              <v:textbox inset="0,0,0,0">
                <w:txbxContent>
                  <w:p w:rsidR="001D1198" w:rsidRDefault="00EB53DC">
                    <w:pPr>
                      <w:spacing w:line="129" w:lineRule="exact"/>
                      <w:rPr>
                        <w:rFonts w:ascii="Arial"/>
                        <w:b/>
                        <w:sz w:val="13"/>
                      </w:rPr>
                    </w:pPr>
                    <w:r>
                      <w:rPr>
                        <w:rFonts w:ascii="Arial"/>
                        <w:b/>
                        <w:spacing w:val="-1"/>
                        <w:w w:val="95"/>
                        <w:sz w:val="13"/>
                      </w:rPr>
                      <w:t>Documento</w:t>
                    </w:r>
                    <w:r>
                      <w:rPr>
                        <w:rFonts w:ascii="Arial"/>
                        <w:b/>
                        <w:spacing w:val="-6"/>
                        <w:w w:val="95"/>
                        <w:sz w:val="13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pacing w:val="-1"/>
                        <w:w w:val="95"/>
                        <w:sz w:val="13"/>
                      </w:rPr>
                      <w:t>assinado</w:t>
                    </w:r>
                    <w:r>
                      <w:rPr>
                        <w:rFonts w:ascii="Arial"/>
                        <w:b/>
                        <w:spacing w:val="-5"/>
                        <w:w w:val="95"/>
                        <w:sz w:val="13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pacing w:val="-1"/>
                        <w:w w:val="95"/>
                        <w:sz w:val="13"/>
                      </w:rPr>
                      <w:t>eletronicamente</w:t>
                    </w:r>
                    <w:r>
                      <w:rPr>
                        <w:rFonts w:ascii="Arial"/>
                        <w:b/>
                        <w:spacing w:val="-6"/>
                        <w:w w:val="95"/>
                        <w:sz w:val="13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pacing w:val="-1"/>
                        <w:w w:val="95"/>
                        <w:sz w:val="13"/>
                      </w:rPr>
                      <w:t>por:</w:t>
                    </w:r>
                  </w:p>
                  <w:p w:rsidR="001D1198" w:rsidRDefault="00EB53DC">
                    <w:pPr>
                      <w:spacing w:before="66"/>
                      <w:ind w:left="144"/>
                      <w:rPr>
                        <w:rFonts w:ascii="Arial"/>
                        <w:b/>
                        <w:sz w:val="13"/>
                      </w:rPr>
                    </w:pPr>
                    <w:r>
                      <w:rPr>
                        <w:rFonts w:ascii="Arial"/>
                        <w:b/>
                        <w:sz w:val="13"/>
                      </w:rPr>
                      <w:t>Marcos</w:t>
                    </w:r>
                    <w:r>
                      <w:rPr>
                        <w:rFonts w:ascii="Arial"/>
                        <w:b/>
                        <w:spacing w:val="1"/>
                        <w:sz w:val="13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13"/>
                      </w:rPr>
                      <w:t>Roberto</w:t>
                    </w:r>
                    <w:r>
                      <w:rPr>
                        <w:rFonts w:ascii="Arial"/>
                        <w:b/>
                        <w:spacing w:val="8"/>
                        <w:sz w:val="13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13"/>
                      </w:rPr>
                      <w:t>Prietto</w:t>
                    </w:r>
                    <w:r>
                      <w:rPr>
                        <w:rFonts w:ascii="Arial"/>
                        <w:b/>
                        <w:spacing w:val="7"/>
                        <w:sz w:val="13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13"/>
                      </w:rPr>
                      <w:t>Schvants,</w:t>
                    </w:r>
                    <w:r>
                      <w:rPr>
                        <w:rFonts w:ascii="Arial"/>
                        <w:b/>
                        <w:spacing w:val="3"/>
                        <w:sz w:val="13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13"/>
                      </w:rPr>
                      <w:t>COORDENADOR</w:t>
                    </w:r>
                    <w:r>
                      <w:rPr>
                        <w:rFonts w:ascii="Arial"/>
                        <w:b/>
                        <w:spacing w:val="4"/>
                        <w:sz w:val="13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13"/>
                      </w:rPr>
                      <w:t>-</w:t>
                    </w:r>
                    <w:r>
                      <w:rPr>
                        <w:rFonts w:ascii="Arial"/>
                        <w:b/>
                        <w:spacing w:val="8"/>
                        <w:sz w:val="13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13"/>
                      </w:rPr>
                      <w:t>FG0001</w:t>
                    </w:r>
                    <w:r>
                      <w:rPr>
                        <w:rFonts w:ascii="Arial"/>
                        <w:b/>
                        <w:spacing w:val="2"/>
                        <w:sz w:val="13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13"/>
                      </w:rPr>
                      <w:t>-</w:t>
                    </w:r>
                    <w:r>
                      <w:rPr>
                        <w:rFonts w:ascii="Arial"/>
                        <w:b/>
                        <w:spacing w:val="7"/>
                        <w:sz w:val="13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13"/>
                      </w:rPr>
                      <w:t>CH-COMAG,</w:t>
                    </w:r>
                    <w:r>
                      <w:rPr>
                        <w:rFonts w:ascii="Arial"/>
                        <w:b/>
                        <w:spacing w:val="3"/>
                        <w:sz w:val="13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13"/>
                      </w:rPr>
                      <w:t>em</w:t>
                    </w:r>
                    <w:r>
                      <w:rPr>
                        <w:rFonts w:ascii="Arial"/>
                        <w:b/>
                        <w:spacing w:val="1"/>
                        <w:sz w:val="13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13"/>
                      </w:rPr>
                      <w:t>08/09/2022</w:t>
                    </w:r>
                    <w:r>
                      <w:rPr>
                        <w:rFonts w:ascii="Arial"/>
                        <w:b/>
                        <w:spacing w:val="2"/>
                        <w:sz w:val="13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13"/>
                      </w:rPr>
                      <w:t>11:48:13.</w:t>
                    </w:r>
                  </w:p>
                </w:txbxContent>
              </v:textbox>
            </v:shape>
            <v:shape id="_x0000_s1028" type="#_x0000_t202" style="position:absolute;left:882;top:1243;width:8772;height:938" filled="f" stroked="f">
              <v:textbox inset="0,0,0,0">
                <w:txbxContent>
                  <w:p w:rsidR="001D1198" w:rsidRDefault="00EB53DC">
                    <w:pPr>
                      <w:spacing w:line="129" w:lineRule="exact"/>
                      <w:rPr>
                        <w:rFonts w:ascii="Arial" w:hAnsi="Arial"/>
                        <w:b/>
                        <w:sz w:val="13"/>
                      </w:rPr>
                    </w:pPr>
                    <w:r>
                      <w:rPr>
                        <w:rFonts w:ascii="Arial" w:hAnsi="Arial"/>
                        <w:b/>
                        <w:sz w:val="13"/>
                      </w:rPr>
                      <w:t>Este</w:t>
                    </w:r>
                    <w:r>
                      <w:rPr>
                        <w:rFonts w:ascii="Arial" w:hAnsi="Arial"/>
                        <w:b/>
                        <w:spacing w:val="18"/>
                        <w:sz w:val="13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3"/>
                      </w:rPr>
                      <w:t>documento</w:t>
                    </w:r>
                    <w:r>
                      <w:rPr>
                        <w:rFonts w:ascii="Arial" w:hAnsi="Arial"/>
                        <w:b/>
                        <w:spacing w:val="19"/>
                        <w:sz w:val="13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3"/>
                      </w:rPr>
                      <w:t>foi</w:t>
                    </w:r>
                    <w:r>
                      <w:rPr>
                        <w:rFonts w:ascii="Arial" w:hAnsi="Arial"/>
                        <w:b/>
                        <w:spacing w:val="16"/>
                        <w:sz w:val="13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3"/>
                      </w:rPr>
                      <w:t>armazenado</w:t>
                    </w:r>
                    <w:r>
                      <w:rPr>
                        <w:rFonts w:ascii="Arial" w:hAnsi="Arial"/>
                        <w:b/>
                        <w:spacing w:val="18"/>
                        <w:sz w:val="13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3"/>
                      </w:rPr>
                      <w:t>no</w:t>
                    </w:r>
                    <w:r>
                      <w:rPr>
                        <w:rFonts w:ascii="Arial" w:hAnsi="Arial"/>
                        <w:b/>
                        <w:spacing w:val="19"/>
                        <w:sz w:val="13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3"/>
                      </w:rPr>
                      <w:t>SUAP</w:t>
                    </w:r>
                    <w:r>
                      <w:rPr>
                        <w:rFonts w:ascii="Arial" w:hAnsi="Arial"/>
                        <w:b/>
                        <w:spacing w:val="17"/>
                        <w:sz w:val="13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3"/>
                      </w:rPr>
                      <w:t>em</w:t>
                    </w:r>
                    <w:r>
                      <w:rPr>
                        <w:rFonts w:ascii="Arial" w:hAnsi="Arial"/>
                        <w:b/>
                        <w:spacing w:val="18"/>
                        <w:sz w:val="13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3"/>
                      </w:rPr>
                      <w:t>08/09/2022.</w:t>
                    </w:r>
                    <w:r>
                      <w:rPr>
                        <w:rFonts w:ascii="Arial" w:hAnsi="Arial"/>
                        <w:b/>
                        <w:spacing w:val="19"/>
                        <w:sz w:val="13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3"/>
                      </w:rPr>
                      <w:t>Para</w:t>
                    </w:r>
                    <w:r>
                      <w:rPr>
                        <w:rFonts w:ascii="Arial" w:hAnsi="Arial"/>
                        <w:b/>
                        <w:spacing w:val="19"/>
                        <w:sz w:val="13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3"/>
                      </w:rPr>
                      <w:t>comprovar</w:t>
                    </w:r>
                    <w:r>
                      <w:rPr>
                        <w:rFonts w:ascii="Arial" w:hAnsi="Arial"/>
                        <w:b/>
                        <w:spacing w:val="22"/>
                        <w:sz w:val="13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3"/>
                      </w:rPr>
                      <w:t>sua</w:t>
                    </w:r>
                    <w:r>
                      <w:rPr>
                        <w:rFonts w:ascii="Arial" w:hAnsi="Arial"/>
                        <w:b/>
                        <w:spacing w:val="19"/>
                        <w:sz w:val="13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3"/>
                      </w:rPr>
                      <w:t>integridade,</w:t>
                    </w:r>
                    <w:r>
                      <w:rPr>
                        <w:rFonts w:ascii="Arial" w:hAnsi="Arial"/>
                        <w:b/>
                        <w:spacing w:val="19"/>
                        <w:sz w:val="13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3"/>
                      </w:rPr>
                      <w:t>faça</w:t>
                    </w:r>
                    <w:r>
                      <w:rPr>
                        <w:rFonts w:ascii="Arial" w:hAnsi="Arial"/>
                        <w:b/>
                        <w:spacing w:val="19"/>
                        <w:sz w:val="13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3"/>
                      </w:rPr>
                      <w:t>a</w:t>
                    </w:r>
                    <w:r>
                      <w:rPr>
                        <w:rFonts w:ascii="Arial" w:hAnsi="Arial"/>
                        <w:b/>
                        <w:spacing w:val="19"/>
                        <w:sz w:val="13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3"/>
                      </w:rPr>
                      <w:t>leitura</w:t>
                    </w:r>
                    <w:r>
                      <w:rPr>
                        <w:rFonts w:ascii="Arial" w:hAnsi="Arial"/>
                        <w:b/>
                        <w:spacing w:val="19"/>
                        <w:sz w:val="13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3"/>
                      </w:rPr>
                      <w:t>do</w:t>
                    </w:r>
                    <w:r>
                      <w:rPr>
                        <w:rFonts w:ascii="Arial" w:hAnsi="Arial"/>
                        <w:b/>
                        <w:spacing w:val="18"/>
                        <w:sz w:val="13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3"/>
                      </w:rPr>
                      <w:t>QRCode</w:t>
                    </w:r>
                    <w:r>
                      <w:rPr>
                        <w:rFonts w:ascii="Arial" w:hAnsi="Arial"/>
                        <w:b/>
                        <w:spacing w:val="19"/>
                        <w:sz w:val="13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3"/>
                      </w:rPr>
                      <w:t>ao</w:t>
                    </w:r>
                    <w:r>
                      <w:rPr>
                        <w:rFonts w:ascii="Arial" w:hAnsi="Arial"/>
                        <w:b/>
                        <w:spacing w:val="19"/>
                        <w:sz w:val="13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3"/>
                      </w:rPr>
                      <w:t>lado</w:t>
                    </w:r>
                    <w:r>
                      <w:rPr>
                        <w:rFonts w:ascii="Arial" w:hAnsi="Arial"/>
                        <w:b/>
                        <w:spacing w:val="18"/>
                        <w:sz w:val="13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3"/>
                      </w:rPr>
                      <w:t>ou</w:t>
                    </w:r>
                    <w:r>
                      <w:rPr>
                        <w:rFonts w:ascii="Arial" w:hAnsi="Arial"/>
                        <w:b/>
                        <w:spacing w:val="19"/>
                        <w:sz w:val="13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3"/>
                      </w:rPr>
                      <w:t>acesse</w:t>
                    </w:r>
                  </w:p>
                  <w:p w:rsidR="001D1198" w:rsidRDefault="00EB53DC">
                    <w:pPr>
                      <w:spacing w:before="78"/>
                      <w:rPr>
                        <w:rFonts w:ascii="Arial" w:hAnsi="Arial"/>
                        <w:b/>
                        <w:sz w:val="13"/>
                      </w:rPr>
                    </w:pPr>
                    <w:r>
                      <w:rPr>
                        <w:rFonts w:ascii="Arial" w:hAnsi="Arial"/>
                        <w:b/>
                        <w:spacing w:val="-1"/>
                        <w:w w:val="95"/>
                        <w:sz w:val="13"/>
                      </w:rPr>
                      <w:t>https://suap.ifsul.edu.br/verificar-documento-externo/</w:t>
                    </w:r>
                    <w:r>
                      <w:rPr>
                        <w:rFonts w:ascii="Arial" w:hAnsi="Arial"/>
                        <w:b/>
                        <w:spacing w:val="-6"/>
                        <w:w w:val="95"/>
                        <w:sz w:val="13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pacing w:val="-1"/>
                        <w:w w:val="95"/>
                        <w:sz w:val="13"/>
                      </w:rPr>
                      <w:t>e</w:t>
                    </w:r>
                    <w:r>
                      <w:rPr>
                        <w:rFonts w:ascii="Arial" w:hAnsi="Arial"/>
                        <w:b/>
                        <w:spacing w:val="-6"/>
                        <w:w w:val="95"/>
                        <w:sz w:val="13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pacing w:val="-1"/>
                        <w:w w:val="95"/>
                        <w:sz w:val="13"/>
                      </w:rPr>
                      <w:t>forneça</w:t>
                    </w:r>
                    <w:r>
                      <w:rPr>
                        <w:rFonts w:ascii="Arial" w:hAnsi="Arial"/>
                        <w:b/>
                        <w:spacing w:val="-6"/>
                        <w:w w:val="95"/>
                        <w:sz w:val="13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pacing w:val="-1"/>
                        <w:w w:val="95"/>
                        <w:sz w:val="13"/>
                      </w:rPr>
                      <w:t>os</w:t>
                    </w:r>
                    <w:r>
                      <w:rPr>
                        <w:rFonts w:ascii="Arial" w:hAnsi="Arial"/>
                        <w:b/>
                        <w:w w:val="95"/>
                        <w:sz w:val="13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pacing w:val="-1"/>
                        <w:w w:val="95"/>
                        <w:sz w:val="13"/>
                      </w:rPr>
                      <w:t xml:space="preserve">dados </w:t>
                    </w:r>
                    <w:r>
                      <w:rPr>
                        <w:rFonts w:ascii="Arial" w:hAnsi="Arial"/>
                        <w:b/>
                        <w:w w:val="95"/>
                        <w:sz w:val="13"/>
                      </w:rPr>
                      <w:t>abaixo:</w:t>
                    </w:r>
                  </w:p>
                  <w:p w:rsidR="001D1198" w:rsidRDefault="001D1198">
                    <w:pPr>
                      <w:spacing w:before="3"/>
                      <w:rPr>
                        <w:rFonts w:ascii="Arial"/>
                        <w:b/>
                        <w:sz w:val="17"/>
                      </w:rPr>
                    </w:pPr>
                  </w:p>
                  <w:p w:rsidR="001D1198" w:rsidRDefault="00EB53DC">
                    <w:pPr>
                      <w:rPr>
                        <w:rFonts w:ascii="Arial" w:hAnsi="Arial"/>
                        <w:b/>
                        <w:sz w:val="13"/>
                      </w:rPr>
                    </w:pPr>
                    <w:r>
                      <w:rPr>
                        <w:rFonts w:ascii="Arial" w:hAnsi="Arial"/>
                        <w:b/>
                        <w:sz w:val="13"/>
                      </w:rPr>
                      <w:t>Código</w:t>
                    </w:r>
                    <w:r>
                      <w:rPr>
                        <w:rFonts w:ascii="Arial" w:hAnsi="Arial"/>
                        <w:b/>
                        <w:spacing w:val="6"/>
                        <w:sz w:val="13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3"/>
                      </w:rPr>
                      <w:t>Verificador:</w:t>
                    </w:r>
                    <w:r>
                      <w:rPr>
                        <w:rFonts w:ascii="Arial" w:hAnsi="Arial"/>
                        <w:b/>
                        <w:spacing w:val="32"/>
                        <w:sz w:val="13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3"/>
                      </w:rPr>
                      <w:t>409633</w:t>
                    </w:r>
                  </w:p>
                  <w:p w:rsidR="001D1198" w:rsidRDefault="00EB53DC">
                    <w:pPr>
                      <w:spacing w:before="79"/>
                      <w:rPr>
                        <w:rFonts w:ascii="Arial" w:hAnsi="Arial"/>
                        <w:b/>
                        <w:sz w:val="13"/>
                      </w:rPr>
                    </w:pPr>
                    <w:r>
                      <w:rPr>
                        <w:rFonts w:ascii="Arial" w:hAnsi="Arial"/>
                        <w:b/>
                        <w:sz w:val="13"/>
                      </w:rPr>
                      <w:t>Código</w:t>
                    </w:r>
                    <w:r>
                      <w:rPr>
                        <w:rFonts w:ascii="Arial" w:hAnsi="Arial"/>
                        <w:b/>
                        <w:spacing w:val="10"/>
                        <w:sz w:val="13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3"/>
                      </w:rPr>
                      <w:t>de</w:t>
                    </w:r>
                    <w:r>
                      <w:rPr>
                        <w:rFonts w:ascii="Arial" w:hAnsi="Arial"/>
                        <w:b/>
                        <w:spacing w:val="4"/>
                        <w:sz w:val="13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3"/>
                      </w:rPr>
                      <w:t>Autenticação:</w:t>
                    </w:r>
                    <w:r>
                      <w:rPr>
                        <w:rFonts w:ascii="Arial" w:hAnsi="Arial"/>
                        <w:b/>
                        <w:spacing w:val="39"/>
                        <w:sz w:val="13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3"/>
                      </w:rPr>
                      <w:t>536666e896</w:t>
                    </w:r>
                  </w:p>
                </w:txbxContent>
              </v:textbox>
            </v:shape>
            <w10:wrap type="topAndBottom" anchorx="page"/>
          </v:group>
        </w:pict>
      </w:r>
    </w:p>
    <w:p w:rsidR="001D1198" w:rsidRDefault="001D1198">
      <w:pPr>
        <w:pStyle w:val="Corpodetexto"/>
        <w:rPr>
          <w:rFonts w:ascii="Arial"/>
          <w:b/>
          <w:sz w:val="20"/>
        </w:rPr>
      </w:pPr>
    </w:p>
    <w:p w:rsidR="001D1198" w:rsidRDefault="001D1198">
      <w:pPr>
        <w:pStyle w:val="Corpodetexto"/>
        <w:rPr>
          <w:rFonts w:ascii="Arial"/>
          <w:b/>
          <w:sz w:val="20"/>
        </w:rPr>
      </w:pPr>
    </w:p>
    <w:p w:rsidR="001D1198" w:rsidRDefault="001D1198">
      <w:pPr>
        <w:pStyle w:val="Corpodetexto"/>
        <w:rPr>
          <w:rFonts w:ascii="Arial"/>
          <w:b/>
          <w:sz w:val="20"/>
        </w:rPr>
      </w:pPr>
    </w:p>
    <w:p w:rsidR="001D1198" w:rsidRDefault="001D1198">
      <w:pPr>
        <w:pStyle w:val="Corpodetexto"/>
        <w:rPr>
          <w:rFonts w:ascii="Arial"/>
          <w:b/>
          <w:sz w:val="20"/>
        </w:rPr>
      </w:pPr>
    </w:p>
    <w:p w:rsidR="001D1198" w:rsidRDefault="001D1198">
      <w:pPr>
        <w:pStyle w:val="Corpodetexto"/>
        <w:rPr>
          <w:rFonts w:ascii="Arial"/>
          <w:b/>
          <w:sz w:val="20"/>
        </w:rPr>
      </w:pPr>
    </w:p>
    <w:p w:rsidR="001D1198" w:rsidRDefault="001D1198">
      <w:pPr>
        <w:pStyle w:val="Corpodetexto"/>
        <w:rPr>
          <w:rFonts w:ascii="Arial"/>
          <w:b/>
          <w:sz w:val="20"/>
        </w:rPr>
      </w:pPr>
    </w:p>
    <w:p w:rsidR="001D1198" w:rsidRDefault="001D1198">
      <w:pPr>
        <w:pStyle w:val="Corpodetexto"/>
        <w:rPr>
          <w:rFonts w:ascii="Arial"/>
          <w:b/>
          <w:sz w:val="20"/>
        </w:rPr>
      </w:pPr>
    </w:p>
    <w:p w:rsidR="001D1198" w:rsidRDefault="001D1198">
      <w:pPr>
        <w:pStyle w:val="Corpodetexto"/>
        <w:rPr>
          <w:rFonts w:ascii="Arial"/>
          <w:b/>
          <w:sz w:val="20"/>
        </w:rPr>
      </w:pPr>
    </w:p>
    <w:p w:rsidR="001D1198" w:rsidRDefault="001D1198">
      <w:pPr>
        <w:pStyle w:val="Corpodetexto"/>
        <w:rPr>
          <w:rFonts w:ascii="Arial"/>
          <w:b/>
          <w:sz w:val="20"/>
        </w:rPr>
      </w:pPr>
    </w:p>
    <w:p w:rsidR="001D1198" w:rsidRDefault="001D1198">
      <w:pPr>
        <w:pStyle w:val="Corpodetexto"/>
        <w:rPr>
          <w:rFonts w:ascii="Arial"/>
          <w:b/>
          <w:sz w:val="20"/>
        </w:rPr>
      </w:pPr>
    </w:p>
    <w:p w:rsidR="001D1198" w:rsidRDefault="001D1198">
      <w:pPr>
        <w:pStyle w:val="Corpodetexto"/>
        <w:rPr>
          <w:rFonts w:ascii="Arial"/>
          <w:b/>
          <w:sz w:val="20"/>
        </w:rPr>
      </w:pPr>
    </w:p>
    <w:p w:rsidR="001D1198" w:rsidRDefault="001D1198">
      <w:pPr>
        <w:pStyle w:val="Corpodetexto"/>
        <w:rPr>
          <w:rFonts w:ascii="Arial"/>
          <w:b/>
          <w:sz w:val="20"/>
        </w:rPr>
      </w:pPr>
    </w:p>
    <w:p w:rsidR="001D1198" w:rsidRDefault="001D1198">
      <w:pPr>
        <w:pStyle w:val="Corpodetexto"/>
        <w:rPr>
          <w:rFonts w:ascii="Arial"/>
          <w:b/>
          <w:sz w:val="20"/>
        </w:rPr>
      </w:pPr>
    </w:p>
    <w:p w:rsidR="001D1198" w:rsidRDefault="001D1198">
      <w:pPr>
        <w:pStyle w:val="Corpodetexto"/>
        <w:rPr>
          <w:rFonts w:ascii="Arial"/>
          <w:b/>
          <w:sz w:val="20"/>
        </w:rPr>
      </w:pPr>
    </w:p>
    <w:p w:rsidR="001D1198" w:rsidRDefault="001D1198">
      <w:pPr>
        <w:pStyle w:val="Corpodetexto"/>
        <w:rPr>
          <w:rFonts w:ascii="Arial"/>
          <w:b/>
          <w:sz w:val="20"/>
        </w:rPr>
      </w:pPr>
    </w:p>
    <w:p w:rsidR="001D1198" w:rsidRDefault="001D1198">
      <w:pPr>
        <w:pStyle w:val="Corpodetexto"/>
        <w:rPr>
          <w:rFonts w:ascii="Arial"/>
          <w:b/>
          <w:sz w:val="20"/>
        </w:rPr>
      </w:pPr>
    </w:p>
    <w:p w:rsidR="001D1198" w:rsidRDefault="001D1198">
      <w:pPr>
        <w:pStyle w:val="Corpodetexto"/>
        <w:rPr>
          <w:rFonts w:ascii="Arial"/>
          <w:b/>
          <w:sz w:val="20"/>
        </w:rPr>
      </w:pPr>
    </w:p>
    <w:p w:rsidR="001D1198" w:rsidRDefault="001D1198">
      <w:pPr>
        <w:pStyle w:val="Corpodetexto"/>
        <w:rPr>
          <w:rFonts w:ascii="Arial"/>
          <w:b/>
          <w:sz w:val="20"/>
        </w:rPr>
      </w:pPr>
    </w:p>
    <w:p w:rsidR="001D1198" w:rsidRDefault="001D1198">
      <w:pPr>
        <w:pStyle w:val="Corpodetexto"/>
        <w:rPr>
          <w:rFonts w:ascii="Arial"/>
          <w:b/>
          <w:sz w:val="20"/>
        </w:rPr>
      </w:pPr>
    </w:p>
    <w:p w:rsidR="001D1198" w:rsidRDefault="001D1198">
      <w:pPr>
        <w:pStyle w:val="Corpodetexto"/>
        <w:rPr>
          <w:rFonts w:ascii="Arial"/>
          <w:b/>
          <w:sz w:val="20"/>
        </w:rPr>
      </w:pPr>
    </w:p>
    <w:p w:rsidR="001D1198" w:rsidRDefault="001D1198">
      <w:pPr>
        <w:pStyle w:val="Corpodetexto"/>
        <w:rPr>
          <w:rFonts w:ascii="Arial"/>
          <w:b/>
          <w:sz w:val="20"/>
        </w:rPr>
      </w:pPr>
    </w:p>
    <w:p w:rsidR="001D1198" w:rsidRDefault="001D1198">
      <w:pPr>
        <w:pStyle w:val="Corpodetexto"/>
        <w:rPr>
          <w:rFonts w:ascii="Arial"/>
          <w:b/>
          <w:sz w:val="20"/>
        </w:rPr>
      </w:pPr>
    </w:p>
    <w:p w:rsidR="001D1198" w:rsidRDefault="001D1198">
      <w:pPr>
        <w:pStyle w:val="Corpodetexto"/>
        <w:rPr>
          <w:rFonts w:ascii="Arial"/>
          <w:b/>
          <w:sz w:val="20"/>
        </w:rPr>
      </w:pPr>
    </w:p>
    <w:p w:rsidR="001D1198" w:rsidRDefault="001D1198">
      <w:pPr>
        <w:pStyle w:val="Corpodetexto"/>
        <w:rPr>
          <w:rFonts w:ascii="Arial"/>
          <w:b/>
          <w:sz w:val="20"/>
        </w:rPr>
      </w:pPr>
    </w:p>
    <w:p w:rsidR="001D1198" w:rsidRDefault="001D1198">
      <w:pPr>
        <w:pStyle w:val="Corpodetexto"/>
        <w:rPr>
          <w:rFonts w:ascii="Arial"/>
          <w:b/>
          <w:sz w:val="20"/>
        </w:rPr>
      </w:pPr>
    </w:p>
    <w:p w:rsidR="001D1198" w:rsidRDefault="001D1198">
      <w:pPr>
        <w:pStyle w:val="Corpodetexto"/>
        <w:rPr>
          <w:rFonts w:ascii="Arial"/>
          <w:b/>
          <w:sz w:val="20"/>
        </w:rPr>
      </w:pPr>
    </w:p>
    <w:p w:rsidR="001D1198" w:rsidRDefault="001D1198">
      <w:pPr>
        <w:pStyle w:val="Corpodetexto"/>
        <w:rPr>
          <w:rFonts w:ascii="Arial"/>
          <w:b/>
          <w:sz w:val="20"/>
        </w:rPr>
      </w:pPr>
    </w:p>
    <w:p w:rsidR="001D1198" w:rsidRDefault="001D1198">
      <w:pPr>
        <w:pStyle w:val="Corpodetexto"/>
        <w:rPr>
          <w:rFonts w:ascii="Arial"/>
          <w:b/>
          <w:sz w:val="20"/>
        </w:rPr>
      </w:pPr>
    </w:p>
    <w:p w:rsidR="001D1198" w:rsidRDefault="001D1198">
      <w:pPr>
        <w:pStyle w:val="Corpodetexto"/>
        <w:rPr>
          <w:rFonts w:ascii="Arial"/>
          <w:b/>
          <w:sz w:val="20"/>
        </w:rPr>
      </w:pPr>
    </w:p>
    <w:p w:rsidR="001D1198" w:rsidRDefault="001D1198">
      <w:pPr>
        <w:pStyle w:val="Corpodetexto"/>
        <w:rPr>
          <w:rFonts w:ascii="Arial"/>
          <w:b/>
          <w:sz w:val="20"/>
        </w:rPr>
      </w:pPr>
    </w:p>
    <w:p w:rsidR="001D1198" w:rsidRDefault="001D1198">
      <w:pPr>
        <w:pStyle w:val="Corpodetexto"/>
        <w:rPr>
          <w:rFonts w:ascii="Arial"/>
          <w:b/>
          <w:sz w:val="20"/>
        </w:rPr>
      </w:pPr>
    </w:p>
    <w:p w:rsidR="001D1198" w:rsidRDefault="001D1198">
      <w:pPr>
        <w:pStyle w:val="Corpodetexto"/>
        <w:rPr>
          <w:rFonts w:ascii="Arial"/>
          <w:b/>
          <w:sz w:val="20"/>
        </w:rPr>
      </w:pPr>
    </w:p>
    <w:p w:rsidR="001D1198" w:rsidRDefault="001D1198">
      <w:pPr>
        <w:pStyle w:val="Corpodetexto"/>
        <w:rPr>
          <w:rFonts w:ascii="Arial"/>
          <w:b/>
          <w:sz w:val="20"/>
        </w:rPr>
      </w:pPr>
    </w:p>
    <w:p w:rsidR="001D1198" w:rsidRDefault="001D1198">
      <w:pPr>
        <w:pStyle w:val="Corpodetexto"/>
        <w:rPr>
          <w:rFonts w:ascii="Arial"/>
          <w:b/>
          <w:sz w:val="20"/>
        </w:rPr>
      </w:pPr>
    </w:p>
    <w:p w:rsidR="001D1198" w:rsidRDefault="001D1198">
      <w:pPr>
        <w:pStyle w:val="Corpodetexto"/>
        <w:rPr>
          <w:rFonts w:ascii="Arial"/>
          <w:b/>
          <w:sz w:val="20"/>
        </w:rPr>
      </w:pPr>
    </w:p>
    <w:p w:rsidR="001D1198" w:rsidRDefault="001D1198">
      <w:pPr>
        <w:pStyle w:val="Corpodetexto"/>
        <w:rPr>
          <w:rFonts w:ascii="Arial"/>
          <w:b/>
          <w:sz w:val="20"/>
        </w:rPr>
      </w:pPr>
    </w:p>
    <w:p w:rsidR="001D1198" w:rsidRDefault="001D1198">
      <w:pPr>
        <w:pStyle w:val="Corpodetexto"/>
        <w:rPr>
          <w:rFonts w:ascii="Arial"/>
          <w:b/>
          <w:sz w:val="20"/>
        </w:rPr>
      </w:pPr>
    </w:p>
    <w:p w:rsidR="001D1198" w:rsidRDefault="001D1198">
      <w:pPr>
        <w:pStyle w:val="Corpodetexto"/>
        <w:rPr>
          <w:rFonts w:ascii="Arial"/>
          <w:b/>
          <w:sz w:val="20"/>
        </w:rPr>
      </w:pPr>
    </w:p>
    <w:p w:rsidR="001D1198" w:rsidRDefault="001D1198">
      <w:pPr>
        <w:pStyle w:val="Corpodetexto"/>
        <w:rPr>
          <w:rFonts w:ascii="Arial"/>
          <w:b/>
          <w:sz w:val="20"/>
        </w:rPr>
      </w:pPr>
    </w:p>
    <w:p w:rsidR="001D1198" w:rsidRDefault="001D1198">
      <w:pPr>
        <w:pStyle w:val="Corpodetexto"/>
        <w:rPr>
          <w:rFonts w:ascii="Arial"/>
          <w:b/>
          <w:sz w:val="20"/>
        </w:rPr>
      </w:pPr>
    </w:p>
    <w:p w:rsidR="001D1198" w:rsidRDefault="001D1198">
      <w:pPr>
        <w:pStyle w:val="Corpodetexto"/>
        <w:rPr>
          <w:rFonts w:ascii="Arial"/>
          <w:b/>
          <w:sz w:val="20"/>
        </w:rPr>
      </w:pPr>
    </w:p>
    <w:p w:rsidR="001D1198" w:rsidRDefault="001D1198">
      <w:pPr>
        <w:pStyle w:val="Corpodetexto"/>
        <w:rPr>
          <w:rFonts w:ascii="Arial"/>
          <w:b/>
          <w:sz w:val="20"/>
        </w:rPr>
      </w:pPr>
    </w:p>
    <w:p w:rsidR="001D1198" w:rsidRDefault="001D1198">
      <w:pPr>
        <w:pStyle w:val="Corpodetexto"/>
        <w:rPr>
          <w:rFonts w:ascii="Arial"/>
          <w:b/>
          <w:sz w:val="20"/>
        </w:rPr>
      </w:pPr>
    </w:p>
    <w:p w:rsidR="001D1198" w:rsidRDefault="001D1198">
      <w:pPr>
        <w:pStyle w:val="Corpodetexto"/>
        <w:spacing w:before="11"/>
        <w:rPr>
          <w:rFonts w:ascii="Arial"/>
          <w:b/>
          <w:sz w:val="24"/>
        </w:rPr>
      </w:pPr>
    </w:p>
    <w:p w:rsidR="001D1198" w:rsidRDefault="00EB53DC">
      <w:pPr>
        <w:spacing w:before="75"/>
        <w:ind w:left="106"/>
        <w:rPr>
          <w:rFonts w:ascii="Calibri" w:hAnsi="Calibri"/>
          <w:sz w:val="14"/>
        </w:rPr>
      </w:pPr>
      <w:r>
        <w:rPr>
          <w:rFonts w:ascii="Calibri" w:hAnsi="Calibri"/>
          <w:color w:val="545454"/>
          <w:w w:val="105"/>
          <w:sz w:val="14"/>
        </w:rPr>
        <w:t>Página</w:t>
      </w:r>
      <w:r>
        <w:rPr>
          <w:rFonts w:ascii="Calibri" w:hAnsi="Calibri"/>
          <w:color w:val="545454"/>
          <w:spacing w:val="26"/>
          <w:w w:val="105"/>
          <w:sz w:val="14"/>
        </w:rPr>
        <w:t xml:space="preserve"> </w:t>
      </w:r>
      <w:r>
        <w:rPr>
          <w:rFonts w:ascii="Calibri" w:hAnsi="Calibri"/>
          <w:color w:val="545454"/>
          <w:w w:val="105"/>
          <w:sz w:val="14"/>
        </w:rPr>
        <w:t>1</w:t>
      </w:r>
      <w:r>
        <w:rPr>
          <w:rFonts w:ascii="Calibri" w:hAnsi="Calibri"/>
          <w:color w:val="545454"/>
          <w:spacing w:val="7"/>
          <w:w w:val="105"/>
          <w:sz w:val="14"/>
        </w:rPr>
        <w:t xml:space="preserve"> </w:t>
      </w:r>
      <w:r>
        <w:rPr>
          <w:rFonts w:ascii="Calibri" w:hAnsi="Calibri"/>
          <w:color w:val="545454"/>
          <w:w w:val="105"/>
          <w:sz w:val="14"/>
        </w:rPr>
        <w:t>de</w:t>
      </w:r>
      <w:r>
        <w:rPr>
          <w:rFonts w:ascii="Calibri" w:hAnsi="Calibri"/>
          <w:color w:val="545454"/>
          <w:spacing w:val="24"/>
          <w:w w:val="105"/>
          <w:sz w:val="14"/>
        </w:rPr>
        <w:t xml:space="preserve"> </w:t>
      </w:r>
      <w:r>
        <w:rPr>
          <w:rFonts w:ascii="Calibri" w:hAnsi="Calibri"/>
          <w:color w:val="545454"/>
          <w:w w:val="105"/>
          <w:sz w:val="14"/>
        </w:rPr>
        <w:t>1</w:t>
      </w:r>
    </w:p>
    <w:p w:rsidR="001D1198" w:rsidRDefault="00EB53DC">
      <w:pPr>
        <w:pStyle w:val="Corpodetexto"/>
        <w:spacing w:before="4"/>
        <w:rPr>
          <w:rFonts w:ascii="Calibri"/>
          <w:sz w:val="13"/>
        </w:rPr>
      </w:pPr>
      <w:r>
        <w:pict>
          <v:rect id="_x0000_s1026" style="position:absolute;margin-left:33.3pt;margin-top:10.1pt;width:528.15pt;height:.6pt;z-index:-15726592;mso-wrap-distance-left:0;mso-wrap-distance-right:0;mso-position-horizontal-relative:page" fillcolor="#ededed" stroked="f">
            <w10:wrap type="topAndBottom" anchorx="page"/>
          </v:rect>
        </w:pict>
      </w:r>
    </w:p>
    <w:sectPr w:rsidR="001D1198">
      <w:pgSz w:w="11920" w:h="16840"/>
      <w:pgMar w:top="260" w:right="580" w:bottom="0" w:left="5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544C6B"/>
    <w:multiLevelType w:val="multilevel"/>
    <w:tmpl w:val="06F64BC2"/>
    <w:lvl w:ilvl="0">
      <w:start w:val="7"/>
      <w:numFmt w:val="decimal"/>
      <w:lvlText w:val="%1"/>
      <w:lvlJc w:val="left"/>
      <w:pPr>
        <w:ind w:left="1302" w:hanging="72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302" w:hanging="720"/>
        <w:jc w:val="left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302" w:hanging="720"/>
        <w:jc w:val="left"/>
      </w:pPr>
      <w:rPr>
        <w:rFonts w:ascii="Arial MT" w:eastAsia="Arial MT" w:hAnsi="Arial MT" w:cs="Arial MT" w:hint="default"/>
        <w:spacing w:val="-3"/>
        <w:w w:val="100"/>
        <w:sz w:val="22"/>
        <w:szCs w:val="22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923" w:hanging="826"/>
        <w:jc w:val="left"/>
      </w:pPr>
      <w:rPr>
        <w:rFonts w:ascii="Arial MT" w:eastAsia="Arial MT" w:hAnsi="Arial MT" w:cs="Arial MT" w:hint="default"/>
        <w:spacing w:val="-3"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4262" w:hanging="82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42" w:hanging="82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23" w:hanging="82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04" w:hanging="82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384" w:hanging="826"/>
      </w:pPr>
      <w:rPr>
        <w:rFonts w:hint="default"/>
        <w:lang w:val="pt-PT" w:eastAsia="en-US" w:bidi="ar-SA"/>
      </w:rPr>
    </w:lvl>
  </w:abstractNum>
  <w:abstractNum w:abstractNumId="1" w15:restartNumberingAfterBreak="0">
    <w:nsid w:val="14955CC2"/>
    <w:multiLevelType w:val="hybridMultilevel"/>
    <w:tmpl w:val="7EE6B012"/>
    <w:lvl w:ilvl="0" w:tplc="15581A4A">
      <w:start w:val="1"/>
      <w:numFmt w:val="lowerRoman"/>
      <w:lvlText w:val="%1."/>
      <w:lvlJc w:val="left"/>
      <w:pPr>
        <w:ind w:left="1974" w:hanging="459"/>
        <w:jc w:val="right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pt-PT" w:eastAsia="en-US" w:bidi="ar-SA"/>
      </w:rPr>
    </w:lvl>
    <w:lvl w:ilvl="1" w:tplc="E1425EBC">
      <w:start w:val="1"/>
      <w:numFmt w:val="lowerLetter"/>
      <w:lvlText w:val="%2)"/>
      <w:lvlJc w:val="left"/>
      <w:pPr>
        <w:ind w:left="2773" w:hanging="360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pt-PT" w:eastAsia="en-US" w:bidi="ar-SA"/>
      </w:rPr>
    </w:lvl>
    <w:lvl w:ilvl="2" w:tplc="B7F0F3F2">
      <w:numFmt w:val="bullet"/>
      <w:lvlText w:val="•"/>
      <w:lvlJc w:val="left"/>
      <w:pPr>
        <w:ind w:left="3465" w:hanging="360"/>
      </w:pPr>
      <w:rPr>
        <w:rFonts w:hint="default"/>
        <w:lang w:val="pt-PT" w:eastAsia="en-US" w:bidi="ar-SA"/>
      </w:rPr>
    </w:lvl>
    <w:lvl w:ilvl="3" w:tplc="45AEB780">
      <w:numFmt w:val="bullet"/>
      <w:lvlText w:val="•"/>
      <w:lvlJc w:val="left"/>
      <w:pPr>
        <w:ind w:left="4150" w:hanging="360"/>
      </w:pPr>
      <w:rPr>
        <w:rFonts w:hint="default"/>
        <w:lang w:val="pt-PT" w:eastAsia="en-US" w:bidi="ar-SA"/>
      </w:rPr>
    </w:lvl>
    <w:lvl w:ilvl="4" w:tplc="5D7009C2">
      <w:numFmt w:val="bullet"/>
      <w:lvlText w:val="•"/>
      <w:lvlJc w:val="left"/>
      <w:pPr>
        <w:ind w:left="4835" w:hanging="360"/>
      </w:pPr>
      <w:rPr>
        <w:rFonts w:hint="default"/>
        <w:lang w:val="pt-PT" w:eastAsia="en-US" w:bidi="ar-SA"/>
      </w:rPr>
    </w:lvl>
    <w:lvl w:ilvl="5" w:tplc="D268768C">
      <w:numFmt w:val="bullet"/>
      <w:lvlText w:val="•"/>
      <w:lvlJc w:val="left"/>
      <w:pPr>
        <w:ind w:left="5520" w:hanging="360"/>
      </w:pPr>
      <w:rPr>
        <w:rFonts w:hint="default"/>
        <w:lang w:val="pt-PT" w:eastAsia="en-US" w:bidi="ar-SA"/>
      </w:rPr>
    </w:lvl>
    <w:lvl w:ilvl="6" w:tplc="38BC1528">
      <w:numFmt w:val="bullet"/>
      <w:lvlText w:val="•"/>
      <w:lvlJc w:val="left"/>
      <w:pPr>
        <w:ind w:left="6205" w:hanging="360"/>
      </w:pPr>
      <w:rPr>
        <w:rFonts w:hint="default"/>
        <w:lang w:val="pt-PT" w:eastAsia="en-US" w:bidi="ar-SA"/>
      </w:rPr>
    </w:lvl>
    <w:lvl w:ilvl="7" w:tplc="FFC273F2">
      <w:numFmt w:val="bullet"/>
      <w:lvlText w:val="•"/>
      <w:lvlJc w:val="left"/>
      <w:pPr>
        <w:ind w:left="6890" w:hanging="360"/>
      </w:pPr>
      <w:rPr>
        <w:rFonts w:hint="default"/>
        <w:lang w:val="pt-PT" w:eastAsia="en-US" w:bidi="ar-SA"/>
      </w:rPr>
    </w:lvl>
    <w:lvl w:ilvl="8" w:tplc="6F4E8BCA">
      <w:numFmt w:val="bullet"/>
      <w:lvlText w:val="•"/>
      <w:lvlJc w:val="left"/>
      <w:pPr>
        <w:ind w:left="7576" w:hanging="360"/>
      </w:pPr>
      <w:rPr>
        <w:rFonts w:hint="default"/>
        <w:lang w:val="pt-PT" w:eastAsia="en-US" w:bidi="ar-SA"/>
      </w:rPr>
    </w:lvl>
  </w:abstractNum>
  <w:abstractNum w:abstractNumId="2" w15:restartNumberingAfterBreak="0">
    <w:nsid w:val="23622392"/>
    <w:multiLevelType w:val="multilevel"/>
    <w:tmpl w:val="E97AAB90"/>
    <w:lvl w:ilvl="0">
      <w:start w:val="6"/>
      <w:numFmt w:val="decimal"/>
      <w:lvlText w:val="%1"/>
      <w:lvlJc w:val="left"/>
      <w:pPr>
        <w:ind w:left="1302" w:hanging="72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302" w:hanging="720"/>
        <w:jc w:val="left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302" w:hanging="720"/>
        <w:jc w:val="left"/>
      </w:pPr>
      <w:rPr>
        <w:rFonts w:ascii="Arial MT" w:eastAsia="Arial MT" w:hAnsi="Arial MT" w:cs="Arial MT" w:hint="default"/>
        <w:spacing w:val="-3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593" w:hanging="72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58" w:hanging="72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23" w:hanging="72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87" w:hanging="72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52" w:hanging="72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17" w:hanging="720"/>
      </w:pPr>
      <w:rPr>
        <w:rFonts w:hint="default"/>
        <w:lang w:val="pt-PT" w:eastAsia="en-US" w:bidi="ar-SA"/>
      </w:rPr>
    </w:lvl>
  </w:abstractNum>
  <w:abstractNum w:abstractNumId="3" w15:restartNumberingAfterBreak="0">
    <w:nsid w:val="36510AA2"/>
    <w:multiLevelType w:val="hybridMultilevel"/>
    <w:tmpl w:val="55F2B0E2"/>
    <w:lvl w:ilvl="0" w:tplc="52EA4EB0">
      <w:start w:val="1"/>
      <w:numFmt w:val="lowerLetter"/>
      <w:lvlText w:val="%1)"/>
      <w:lvlJc w:val="left"/>
      <w:pPr>
        <w:ind w:left="942" w:hanging="360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pt-PT" w:eastAsia="en-US" w:bidi="ar-SA"/>
      </w:rPr>
    </w:lvl>
    <w:lvl w:ilvl="1" w:tplc="04F47E6C">
      <w:numFmt w:val="bullet"/>
      <w:lvlText w:val="•"/>
      <w:lvlJc w:val="left"/>
      <w:pPr>
        <w:ind w:left="1740" w:hanging="360"/>
      </w:pPr>
      <w:rPr>
        <w:rFonts w:hint="default"/>
        <w:lang w:val="pt-PT" w:eastAsia="en-US" w:bidi="ar-SA"/>
      </w:rPr>
    </w:lvl>
    <w:lvl w:ilvl="2" w:tplc="82E2ABDE">
      <w:numFmt w:val="bullet"/>
      <w:lvlText w:val="•"/>
      <w:lvlJc w:val="left"/>
      <w:pPr>
        <w:ind w:left="2541" w:hanging="360"/>
      </w:pPr>
      <w:rPr>
        <w:rFonts w:hint="default"/>
        <w:lang w:val="pt-PT" w:eastAsia="en-US" w:bidi="ar-SA"/>
      </w:rPr>
    </w:lvl>
    <w:lvl w:ilvl="3" w:tplc="ED88FEC6">
      <w:numFmt w:val="bullet"/>
      <w:lvlText w:val="•"/>
      <w:lvlJc w:val="left"/>
      <w:pPr>
        <w:ind w:left="3341" w:hanging="360"/>
      </w:pPr>
      <w:rPr>
        <w:rFonts w:hint="default"/>
        <w:lang w:val="pt-PT" w:eastAsia="en-US" w:bidi="ar-SA"/>
      </w:rPr>
    </w:lvl>
    <w:lvl w:ilvl="4" w:tplc="8084AC32">
      <w:numFmt w:val="bullet"/>
      <w:lvlText w:val="•"/>
      <w:lvlJc w:val="left"/>
      <w:pPr>
        <w:ind w:left="4142" w:hanging="360"/>
      </w:pPr>
      <w:rPr>
        <w:rFonts w:hint="default"/>
        <w:lang w:val="pt-PT" w:eastAsia="en-US" w:bidi="ar-SA"/>
      </w:rPr>
    </w:lvl>
    <w:lvl w:ilvl="5" w:tplc="9FAADC9C">
      <w:numFmt w:val="bullet"/>
      <w:lvlText w:val="•"/>
      <w:lvlJc w:val="left"/>
      <w:pPr>
        <w:ind w:left="4943" w:hanging="360"/>
      </w:pPr>
      <w:rPr>
        <w:rFonts w:hint="default"/>
        <w:lang w:val="pt-PT" w:eastAsia="en-US" w:bidi="ar-SA"/>
      </w:rPr>
    </w:lvl>
    <w:lvl w:ilvl="6" w:tplc="C72C9F74">
      <w:numFmt w:val="bullet"/>
      <w:lvlText w:val="•"/>
      <w:lvlJc w:val="left"/>
      <w:pPr>
        <w:ind w:left="5743" w:hanging="360"/>
      </w:pPr>
      <w:rPr>
        <w:rFonts w:hint="default"/>
        <w:lang w:val="pt-PT" w:eastAsia="en-US" w:bidi="ar-SA"/>
      </w:rPr>
    </w:lvl>
    <w:lvl w:ilvl="7" w:tplc="9E745ADE">
      <w:numFmt w:val="bullet"/>
      <w:lvlText w:val="•"/>
      <w:lvlJc w:val="left"/>
      <w:pPr>
        <w:ind w:left="6544" w:hanging="360"/>
      </w:pPr>
      <w:rPr>
        <w:rFonts w:hint="default"/>
        <w:lang w:val="pt-PT" w:eastAsia="en-US" w:bidi="ar-SA"/>
      </w:rPr>
    </w:lvl>
    <w:lvl w:ilvl="8" w:tplc="730E59C2">
      <w:numFmt w:val="bullet"/>
      <w:lvlText w:val="•"/>
      <w:lvlJc w:val="left"/>
      <w:pPr>
        <w:ind w:left="7345" w:hanging="360"/>
      </w:pPr>
      <w:rPr>
        <w:rFonts w:hint="default"/>
        <w:lang w:val="pt-PT" w:eastAsia="en-US" w:bidi="ar-SA"/>
      </w:rPr>
    </w:lvl>
  </w:abstractNum>
  <w:abstractNum w:abstractNumId="4" w15:restartNumberingAfterBreak="0">
    <w:nsid w:val="521243E4"/>
    <w:multiLevelType w:val="multilevel"/>
    <w:tmpl w:val="479ED8A8"/>
    <w:lvl w:ilvl="0">
      <w:start w:val="1"/>
      <w:numFmt w:val="decimal"/>
      <w:lvlText w:val="%1."/>
      <w:lvlJc w:val="left"/>
      <w:pPr>
        <w:ind w:left="942" w:hanging="360"/>
        <w:jc w:val="left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942" w:hanging="1080"/>
        <w:jc w:val="left"/>
      </w:pPr>
      <w:rPr>
        <w:rFonts w:ascii="Arial MT" w:eastAsia="Arial MT" w:hAnsi="Arial MT" w:cs="Arial MT" w:hint="default"/>
        <w:w w:val="100"/>
        <w:sz w:val="22"/>
        <w:szCs w:val="22"/>
        <w:lang w:val="pt-PT" w:eastAsia="en-US" w:bidi="ar-SA"/>
      </w:rPr>
    </w:lvl>
    <w:lvl w:ilvl="2">
      <w:start w:val="1"/>
      <w:numFmt w:val="lowerLetter"/>
      <w:lvlText w:val="(%3)"/>
      <w:lvlJc w:val="left"/>
      <w:pPr>
        <w:ind w:left="942" w:hanging="327"/>
        <w:jc w:val="left"/>
      </w:pPr>
      <w:rPr>
        <w:rFonts w:ascii="Arial MT" w:eastAsia="Arial MT" w:hAnsi="Arial MT" w:cs="Arial MT" w:hint="default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279" w:hanging="32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88" w:hanging="32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98" w:hanging="32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08" w:hanging="32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17" w:hanging="32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327" w:hanging="327"/>
      </w:pPr>
      <w:rPr>
        <w:rFonts w:hint="default"/>
        <w:lang w:val="pt-PT" w:eastAsia="en-US" w:bidi="ar-SA"/>
      </w:rPr>
    </w:lvl>
  </w:abstractNum>
  <w:abstractNum w:abstractNumId="5" w15:restartNumberingAfterBreak="0">
    <w:nsid w:val="5BE369DB"/>
    <w:multiLevelType w:val="multilevel"/>
    <w:tmpl w:val="43B0466A"/>
    <w:lvl w:ilvl="0">
      <w:start w:val="15"/>
      <w:numFmt w:val="decimal"/>
      <w:lvlText w:val="%1"/>
      <w:lvlJc w:val="left"/>
      <w:pPr>
        <w:ind w:left="1302" w:hanging="720"/>
        <w:jc w:val="left"/>
      </w:pPr>
      <w:rPr>
        <w:rFonts w:hint="default"/>
        <w:lang w:val="pt-PT" w:eastAsia="en-US" w:bidi="ar-SA"/>
      </w:rPr>
    </w:lvl>
    <w:lvl w:ilvl="1">
      <w:start w:val="4"/>
      <w:numFmt w:val="decimal"/>
      <w:lvlText w:val="%1.%2"/>
      <w:lvlJc w:val="left"/>
      <w:pPr>
        <w:ind w:left="1302" w:hanging="720"/>
        <w:jc w:val="left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302" w:hanging="720"/>
        <w:jc w:val="left"/>
      </w:pPr>
      <w:rPr>
        <w:rFonts w:ascii="Arial MT" w:eastAsia="Arial MT" w:hAnsi="Arial MT" w:cs="Arial MT" w:hint="default"/>
        <w:spacing w:val="-3"/>
        <w:w w:val="100"/>
        <w:sz w:val="22"/>
        <w:szCs w:val="22"/>
        <w:lang w:val="pt-PT" w:eastAsia="en-US" w:bidi="ar-SA"/>
      </w:rPr>
    </w:lvl>
    <w:lvl w:ilvl="3">
      <w:start w:val="1"/>
      <w:numFmt w:val="lowerRoman"/>
      <w:lvlText w:val="%4."/>
      <w:lvlJc w:val="left"/>
      <w:pPr>
        <w:ind w:left="1974" w:hanging="459"/>
        <w:jc w:val="left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pt-PT" w:eastAsia="en-US" w:bidi="ar-SA"/>
      </w:rPr>
    </w:lvl>
    <w:lvl w:ilvl="4">
      <w:numFmt w:val="bullet"/>
      <w:lvlText w:val="•"/>
      <w:lvlJc w:val="left"/>
      <w:pPr>
        <w:ind w:left="4302" w:hanging="45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76" w:hanging="45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50" w:hanging="45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24" w:hanging="45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398" w:hanging="459"/>
      </w:pPr>
      <w:rPr>
        <w:rFonts w:hint="default"/>
        <w:lang w:val="pt-PT" w:eastAsia="en-US" w:bidi="ar-SA"/>
      </w:rPr>
    </w:lvl>
  </w:abstractNum>
  <w:abstractNum w:abstractNumId="6" w15:restartNumberingAfterBreak="0">
    <w:nsid w:val="67B14F2A"/>
    <w:multiLevelType w:val="multilevel"/>
    <w:tmpl w:val="DB8C24E4"/>
    <w:lvl w:ilvl="0">
      <w:start w:val="14"/>
      <w:numFmt w:val="decimal"/>
      <w:lvlText w:val="%1"/>
      <w:lvlJc w:val="left"/>
      <w:pPr>
        <w:ind w:left="1302" w:hanging="720"/>
        <w:jc w:val="left"/>
      </w:pPr>
      <w:rPr>
        <w:rFonts w:hint="default"/>
        <w:lang w:val="pt-PT" w:eastAsia="en-US" w:bidi="ar-SA"/>
      </w:rPr>
    </w:lvl>
    <w:lvl w:ilvl="1">
      <w:start w:val="5"/>
      <w:numFmt w:val="decimal"/>
      <w:lvlText w:val="%1.%2"/>
      <w:lvlJc w:val="left"/>
      <w:pPr>
        <w:ind w:left="1302" w:hanging="720"/>
        <w:jc w:val="left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302" w:hanging="720"/>
        <w:jc w:val="left"/>
      </w:pPr>
      <w:rPr>
        <w:rFonts w:ascii="Arial MT" w:eastAsia="Arial MT" w:hAnsi="Arial MT" w:cs="Arial MT" w:hint="default"/>
        <w:spacing w:val="-3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593" w:hanging="72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58" w:hanging="72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23" w:hanging="72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87" w:hanging="72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52" w:hanging="72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17" w:hanging="720"/>
      </w:pPr>
      <w:rPr>
        <w:rFonts w:hint="default"/>
        <w:lang w:val="pt-PT" w:eastAsia="en-US" w:bidi="ar-SA"/>
      </w:rPr>
    </w:lvl>
  </w:abstractNum>
  <w:abstractNum w:abstractNumId="7" w15:restartNumberingAfterBreak="0">
    <w:nsid w:val="6B0441E4"/>
    <w:multiLevelType w:val="multilevel"/>
    <w:tmpl w:val="BD84218C"/>
    <w:lvl w:ilvl="0">
      <w:start w:val="12"/>
      <w:numFmt w:val="decimal"/>
      <w:lvlText w:val="%1"/>
      <w:lvlJc w:val="left"/>
      <w:pPr>
        <w:ind w:left="1302" w:hanging="720"/>
        <w:jc w:val="left"/>
      </w:pPr>
      <w:rPr>
        <w:rFonts w:hint="default"/>
        <w:lang w:val="pt-PT" w:eastAsia="en-US" w:bidi="ar-SA"/>
      </w:rPr>
    </w:lvl>
    <w:lvl w:ilvl="1">
      <w:start w:val="5"/>
      <w:numFmt w:val="decimal"/>
      <w:lvlText w:val="%1.%2"/>
      <w:lvlJc w:val="left"/>
      <w:pPr>
        <w:ind w:left="1302" w:hanging="720"/>
        <w:jc w:val="left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302" w:hanging="720"/>
        <w:jc w:val="left"/>
      </w:pPr>
      <w:rPr>
        <w:rFonts w:ascii="Arial MT" w:eastAsia="Arial MT" w:hAnsi="Arial MT" w:cs="Arial MT" w:hint="default"/>
        <w:spacing w:val="-3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593" w:hanging="72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58" w:hanging="72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23" w:hanging="72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87" w:hanging="72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52" w:hanging="72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17" w:hanging="720"/>
      </w:pPr>
      <w:rPr>
        <w:rFonts w:hint="default"/>
        <w:lang w:val="pt-PT" w:eastAsia="en-US" w:bidi="ar-SA"/>
      </w:rPr>
    </w:lvl>
  </w:abstractNum>
  <w:abstractNum w:abstractNumId="8" w15:restartNumberingAfterBreak="0">
    <w:nsid w:val="793F2E28"/>
    <w:multiLevelType w:val="hybridMultilevel"/>
    <w:tmpl w:val="BB5C603E"/>
    <w:lvl w:ilvl="0" w:tplc="82300C8E">
      <w:start w:val="6"/>
      <w:numFmt w:val="lowerRoman"/>
      <w:lvlText w:val="%1."/>
      <w:lvlJc w:val="left"/>
      <w:pPr>
        <w:ind w:left="1974" w:hanging="560"/>
        <w:jc w:val="right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pt-PT" w:eastAsia="en-US" w:bidi="ar-SA"/>
      </w:rPr>
    </w:lvl>
    <w:lvl w:ilvl="1" w:tplc="06265392">
      <w:numFmt w:val="bullet"/>
      <w:lvlText w:val="•"/>
      <w:lvlJc w:val="left"/>
      <w:pPr>
        <w:ind w:left="2676" w:hanging="560"/>
      </w:pPr>
      <w:rPr>
        <w:rFonts w:hint="default"/>
        <w:lang w:val="pt-PT" w:eastAsia="en-US" w:bidi="ar-SA"/>
      </w:rPr>
    </w:lvl>
    <w:lvl w:ilvl="2" w:tplc="6B1EDC7E">
      <w:numFmt w:val="bullet"/>
      <w:lvlText w:val="•"/>
      <w:lvlJc w:val="left"/>
      <w:pPr>
        <w:ind w:left="3373" w:hanging="560"/>
      </w:pPr>
      <w:rPr>
        <w:rFonts w:hint="default"/>
        <w:lang w:val="pt-PT" w:eastAsia="en-US" w:bidi="ar-SA"/>
      </w:rPr>
    </w:lvl>
    <w:lvl w:ilvl="3" w:tplc="6510932E">
      <w:numFmt w:val="bullet"/>
      <w:lvlText w:val="•"/>
      <w:lvlJc w:val="left"/>
      <w:pPr>
        <w:ind w:left="4069" w:hanging="560"/>
      </w:pPr>
      <w:rPr>
        <w:rFonts w:hint="default"/>
        <w:lang w:val="pt-PT" w:eastAsia="en-US" w:bidi="ar-SA"/>
      </w:rPr>
    </w:lvl>
    <w:lvl w:ilvl="4" w:tplc="E3B2BE2E">
      <w:numFmt w:val="bullet"/>
      <w:lvlText w:val="•"/>
      <w:lvlJc w:val="left"/>
      <w:pPr>
        <w:ind w:left="4766" w:hanging="560"/>
      </w:pPr>
      <w:rPr>
        <w:rFonts w:hint="default"/>
        <w:lang w:val="pt-PT" w:eastAsia="en-US" w:bidi="ar-SA"/>
      </w:rPr>
    </w:lvl>
    <w:lvl w:ilvl="5" w:tplc="92A08D76">
      <w:numFmt w:val="bullet"/>
      <w:lvlText w:val="•"/>
      <w:lvlJc w:val="left"/>
      <w:pPr>
        <w:ind w:left="5463" w:hanging="560"/>
      </w:pPr>
      <w:rPr>
        <w:rFonts w:hint="default"/>
        <w:lang w:val="pt-PT" w:eastAsia="en-US" w:bidi="ar-SA"/>
      </w:rPr>
    </w:lvl>
    <w:lvl w:ilvl="6" w:tplc="794E35E4">
      <w:numFmt w:val="bullet"/>
      <w:lvlText w:val="•"/>
      <w:lvlJc w:val="left"/>
      <w:pPr>
        <w:ind w:left="6159" w:hanging="560"/>
      </w:pPr>
      <w:rPr>
        <w:rFonts w:hint="default"/>
        <w:lang w:val="pt-PT" w:eastAsia="en-US" w:bidi="ar-SA"/>
      </w:rPr>
    </w:lvl>
    <w:lvl w:ilvl="7" w:tplc="C5BC5B9E">
      <w:numFmt w:val="bullet"/>
      <w:lvlText w:val="•"/>
      <w:lvlJc w:val="left"/>
      <w:pPr>
        <w:ind w:left="6856" w:hanging="560"/>
      </w:pPr>
      <w:rPr>
        <w:rFonts w:hint="default"/>
        <w:lang w:val="pt-PT" w:eastAsia="en-US" w:bidi="ar-SA"/>
      </w:rPr>
    </w:lvl>
    <w:lvl w:ilvl="8" w:tplc="54D6F20E">
      <w:numFmt w:val="bullet"/>
      <w:lvlText w:val="•"/>
      <w:lvlJc w:val="left"/>
      <w:pPr>
        <w:ind w:left="7553" w:hanging="560"/>
      </w:pPr>
      <w:rPr>
        <w:rFonts w:hint="default"/>
        <w:lang w:val="pt-PT" w:eastAsia="en-US" w:bidi="ar-SA"/>
      </w:rPr>
    </w:lvl>
  </w:abstractNum>
  <w:num w:numId="1">
    <w:abstractNumId w:val="8"/>
  </w:num>
  <w:num w:numId="2">
    <w:abstractNumId w:val="5"/>
  </w:num>
  <w:num w:numId="3">
    <w:abstractNumId w:val="6"/>
  </w:num>
  <w:num w:numId="4">
    <w:abstractNumId w:val="1"/>
  </w:num>
  <w:num w:numId="5">
    <w:abstractNumId w:val="3"/>
  </w:num>
  <w:num w:numId="6">
    <w:abstractNumId w:val="7"/>
  </w:num>
  <w:num w:numId="7">
    <w:abstractNumId w:val="0"/>
  </w:num>
  <w:num w:numId="8">
    <w:abstractNumId w:val="2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1D1198"/>
    <w:rsid w:val="001D1198"/>
    <w:rsid w:val="00EB53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7"/>
    <o:shapelayout v:ext="edit">
      <o:idmap v:ext="edit" data="1"/>
    </o:shapelayout>
  </w:shapeDefaults>
  <w:decimalSymbol w:val=","/>
  <w:listSeparator w:val=";"/>
  <w14:docId w14:val="707939FD"/>
  <w15:docId w15:val="{B8914582-A7C1-4F65-90F7-89077B8517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1"/>
    <w:qFormat/>
    <w:pPr>
      <w:ind w:left="942" w:hanging="361"/>
      <w:outlineLvl w:val="0"/>
    </w:pPr>
    <w:rPr>
      <w:rFonts w:ascii="Arial" w:eastAsia="Arial" w:hAnsi="Arial" w:cs="Arial"/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</w:style>
  <w:style w:type="paragraph" w:styleId="PargrafodaLista">
    <w:name w:val="List Paragraph"/>
    <w:basedOn w:val="Normal"/>
    <w:uiPriority w:val="1"/>
    <w:qFormat/>
    <w:pPr>
      <w:ind w:left="941" w:hanging="360"/>
      <w:jc w:val="both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9</Pages>
  <Words>2676</Words>
  <Characters>14456</Characters>
  <Application>Microsoft Office Word</Application>
  <DocSecurity>0</DocSecurity>
  <Lines>120</Lines>
  <Paragraphs>34</Paragraphs>
  <ScaleCrop>false</ScaleCrop>
  <Company/>
  <LinksUpToDate>false</LinksUpToDate>
  <CharactersWithSpaces>17098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TI</cp:lastModifiedBy>
  <cp:revision>2</cp:revision>
  <dcterms:created xsi:type="dcterms:W3CDTF">2022-09-23T13:48:00Z</dcterms:created>
  <dcterms:modified xsi:type="dcterms:W3CDTF">2022-09-23T14:28:00Z</dcterms:modified>
</cp:coreProperties>
</file>